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A" w:rsidRPr="00AE787D" w:rsidRDefault="00394D8A" w:rsidP="004255EF">
      <w:pPr>
        <w:ind w:left="-851"/>
        <w:jc w:val="center"/>
        <w:rPr>
          <w:b/>
          <w:bCs/>
          <w:sz w:val="28"/>
          <w:szCs w:val="28"/>
        </w:rPr>
      </w:pPr>
      <w:r w:rsidRPr="00AE787D">
        <w:rPr>
          <w:b/>
          <w:bCs/>
          <w:sz w:val="28"/>
          <w:szCs w:val="28"/>
        </w:rPr>
        <w:t xml:space="preserve">Протокол Счетной комиссии </w:t>
      </w:r>
    </w:p>
    <w:p w:rsidR="009E4828" w:rsidRPr="00AE787D" w:rsidRDefault="00394D8A" w:rsidP="004255EF">
      <w:pPr>
        <w:ind w:left="-851"/>
        <w:jc w:val="center"/>
        <w:rPr>
          <w:b/>
          <w:sz w:val="28"/>
          <w:szCs w:val="28"/>
        </w:rPr>
      </w:pPr>
      <w:r w:rsidRPr="00AE787D">
        <w:rPr>
          <w:b/>
          <w:bCs/>
          <w:sz w:val="28"/>
          <w:szCs w:val="28"/>
        </w:rPr>
        <w:t>Девятого</w:t>
      </w:r>
      <w:r w:rsidR="009E4828" w:rsidRPr="00AE787D">
        <w:rPr>
          <w:b/>
          <w:bCs/>
          <w:sz w:val="28"/>
          <w:szCs w:val="28"/>
        </w:rPr>
        <w:t xml:space="preserve"> Общего собрания членов СРО НП «ЮграСтрой» </w:t>
      </w:r>
    </w:p>
    <w:p w:rsidR="004255EF" w:rsidRDefault="004255EF" w:rsidP="004255EF">
      <w:pPr>
        <w:rPr>
          <w:b/>
          <w:sz w:val="28"/>
          <w:szCs w:val="28"/>
        </w:rPr>
      </w:pPr>
    </w:p>
    <w:p w:rsidR="005D5687" w:rsidRPr="00AE787D" w:rsidRDefault="005D5687" w:rsidP="004255EF">
      <w:pPr>
        <w:rPr>
          <w:b/>
          <w:sz w:val="28"/>
          <w:szCs w:val="28"/>
        </w:rPr>
      </w:pPr>
    </w:p>
    <w:p w:rsidR="004255EF" w:rsidRPr="00AE787D" w:rsidRDefault="004255EF" w:rsidP="004255EF">
      <w:pPr>
        <w:rPr>
          <w:b/>
          <w:sz w:val="28"/>
          <w:szCs w:val="28"/>
        </w:rPr>
      </w:pPr>
      <w:r w:rsidRPr="00AE787D">
        <w:rPr>
          <w:b/>
          <w:sz w:val="28"/>
          <w:szCs w:val="28"/>
        </w:rPr>
        <w:t xml:space="preserve">г. Ханты-Мансийск                     </w:t>
      </w:r>
      <w:r w:rsidR="009E4828" w:rsidRPr="00AE787D">
        <w:rPr>
          <w:b/>
          <w:sz w:val="28"/>
          <w:szCs w:val="28"/>
        </w:rPr>
        <w:t xml:space="preserve"> </w:t>
      </w:r>
      <w:r w:rsidRPr="00AE787D">
        <w:rPr>
          <w:b/>
          <w:sz w:val="28"/>
          <w:szCs w:val="28"/>
        </w:rPr>
        <w:t xml:space="preserve">                   </w:t>
      </w:r>
      <w:r w:rsidR="009E4828" w:rsidRPr="00AE787D">
        <w:rPr>
          <w:b/>
          <w:sz w:val="28"/>
          <w:szCs w:val="28"/>
        </w:rPr>
        <w:t xml:space="preserve">           </w:t>
      </w:r>
      <w:r w:rsidRPr="00AE787D">
        <w:rPr>
          <w:b/>
          <w:sz w:val="28"/>
          <w:szCs w:val="28"/>
        </w:rPr>
        <w:t xml:space="preserve">   </w:t>
      </w:r>
      <w:r w:rsidR="00AE787D">
        <w:rPr>
          <w:b/>
          <w:sz w:val="28"/>
          <w:szCs w:val="28"/>
        </w:rPr>
        <w:t xml:space="preserve">          </w:t>
      </w:r>
      <w:r w:rsidR="00394D8A" w:rsidRPr="00AE787D">
        <w:rPr>
          <w:b/>
          <w:sz w:val="28"/>
          <w:szCs w:val="28"/>
        </w:rPr>
        <w:t>20 апреля</w:t>
      </w:r>
      <w:r w:rsidRPr="00AE787D">
        <w:rPr>
          <w:b/>
          <w:sz w:val="28"/>
          <w:szCs w:val="28"/>
        </w:rPr>
        <w:t xml:space="preserve"> 20</w:t>
      </w:r>
      <w:r w:rsidR="00394D8A" w:rsidRPr="00AE787D">
        <w:rPr>
          <w:b/>
          <w:sz w:val="28"/>
          <w:szCs w:val="28"/>
        </w:rPr>
        <w:t>12</w:t>
      </w:r>
      <w:r w:rsidRPr="00AE787D">
        <w:rPr>
          <w:b/>
          <w:sz w:val="28"/>
          <w:szCs w:val="28"/>
        </w:rPr>
        <w:t xml:space="preserve"> г.</w:t>
      </w:r>
    </w:p>
    <w:p w:rsidR="004255EF" w:rsidRPr="00AE787D" w:rsidRDefault="004255EF" w:rsidP="004255EF">
      <w:pPr>
        <w:rPr>
          <w:sz w:val="28"/>
          <w:szCs w:val="28"/>
        </w:rPr>
      </w:pPr>
    </w:p>
    <w:p w:rsidR="00394D8A" w:rsidRPr="00AE787D" w:rsidRDefault="004255EF" w:rsidP="00AE7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87D">
        <w:rPr>
          <w:sz w:val="28"/>
          <w:szCs w:val="28"/>
        </w:rPr>
        <w:br/>
      </w:r>
      <w:r w:rsidR="00394D8A" w:rsidRPr="00AE787D">
        <w:rPr>
          <w:rFonts w:ascii="Times New Roman" w:hAnsi="Times New Roman" w:cs="Times New Roman"/>
          <w:sz w:val="28"/>
          <w:szCs w:val="28"/>
        </w:rPr>
        <w:t xml:space="preserve">Вид общего собрания: </w:t>
      </w:r>
      <w:proofErr w:type="gramStart"/>
      <w:r w:rsidR="00394D8A" w:rsidRPr="00AE787D">
        <w:rPr>
          <w:rFonts w:ascii="Times New Roman" w:hAnsi="Times New Roman" w:cs="Times New Roman"/>
          <w:sz w:val="28"/>
          <w:szCs w:val="28"/>
        </w:rPr>
        <w:t>очередное</w:t>
      </w:r>
      <w:proofErr w:type="gramEnd"/>
      <w:r w:rsidR="00394D8A" w:rsidRPr="00AE787D">
        <w:rPr>
          <w:rFonts w:ascii="Times New Roman" w:hAnsi="Times New Roman" w:cs="Times New Roman"/>
          <w:sz w:val="28"/>
          <w:szCs w:val="28"/>
        </w:rPr>
        <w:t>.</w:t>
      </w:r>
    </w:p>
    <w:p w:rsidR="00394D8A" w:rsidRPr="00AE787D" w:rsidRDefault="00394D8A" w:rsidP="00AE7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87D">
        <w:rPr>
          <w:rFonts w:ascii="Times New Roman" w:hAnsi="Times New Roman" w:cs="Times New Roman"/>
          <w:sz w:val="28"/>
          <w:szCs w:val="28"/>
        </w:rPr>
        <w:t>Форма проведения: собрание.</w:t>
      </w:r>
    </w:p>
    <w:p w:rsidR="00394D8A" w:rsidRPr="00AE787D" w:rsidRDefault="00394D8A" w:rsidP="00AE7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87D">
        <w:rPr>
          <w:rFonts w:ascii="Times New Roman" w:hAnsi="Times New Roman" w:cs="Times New Roman"/>
          <w:sz w:val="28"/>
          <w:szCs w:val="28"/>
        </w:rPr>
        <w:t>Дата и</w:t>
      </w:r>
      <w:r w:rsidR="00AE787D" w:rsidRPr="00AE787D">
        <w:rPr>
          <w:rFonts w:ascii="Times New Roman" w:hAnsi="Times New Roman" w:cs="Times New Roman"/>
          <w:sz w:val="28"/>
          <w:szCs w:val="28"/>
        </w:rPr>
        <w:t xml:space="preserve"> время проведения собрания: 20 апреля 2012 г., 12 ч 00</w:t>
      </w:r>
      <w:r w:rsidRPr="00AE78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94D8A" w:rsidRPr="00AE787D" w:rsidRDefault="00394D8A" w:rsidP="00AE787D">
      <w:pPr>
        <w:jc w:val="both"/>
        <w:rPr>
          <w:sz w:val="28"/>
          <w:szCs w:val="28"/>
        </w:rPr>
      </w:pPr>
      <w:r w:rsidRPr="00AE787D">
        <w:rPr>
          <w:sz w:val="28"/>
          <w:szCs w:val="28"/>
        </w:rPr>
        <w:t>Место проведения собрания (адрес):</w:t>
      </w:r>
      <w:r w:rsidR="005D5687">
        <w:rPr>
          <w:sz w:val="28"/>
          <w:szCs w:val="28"/>
        </w:rPr>
        <w:t xml:space="preserve"> </w:t>
      </w:r>
      <w:proofErr w:type="gramStart"/>
      <w:r w:rsidR="00AE787D" w:rsidRPr="00AE787D">
        <w:rPr>
          <w:sz w:val="28"/>
          <w:szCs w:val="28"/>
        </w:rPr>
        <w:t>г</w:t>
      </w:r>
      <w:proofErr w:type="gramEnd"/>
      <w:r w:rsidR="00AE787D" w:rsidRPr="00AE787D">
        <w:rPr>
          <w:sz w:val="28"/>
          <w:szCs w:val="28"/>
        </w:rPr>
        <w:t>. Ханты-Мансийск, ул. Мира, КТЦ «</w:t>
      </w:r>
      <w:proofErr w:type="spellStart"/>
      <w:r w:rsidR="00AE787D" w:rsidRPr="00AE787D">
        <w:rPr>
          <w:sz w:val="28"/>
          <w:szCs w:val="28"/>
        </w:rPr>
        <w:t>Югра-Классик</w:t>
      </w:r>
      <w:proofErr w:type="spellEnd"/>
      <w:r w:rsidR="00AE787D" w:rsidRPr="00AE787D">
        <w:rPr>
          <w:sz w:val="28"/>
          <w:szCs w:val="28"/>
        </w:rPr>
        <w:t>»</w:t>
      </w:r>
      <w:r w:rsidRPr="00AE787D">
        <w:rPr>
          <w:sz w:val="28"/>
          <w:szCs w:val="28"/>
        </w:rPr>
        <w:t>.</w:t>
      </w:r>
    </w:p>
    <w:p w:rsidR="00394D8A" w:rsidRPr="00AE787D" w:rsidRDefault="00394D8A" w:rsidP="00AE7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D8A" w:rsidRPr="00394D8A" w:rsidRDefault="00394D8A" w:rsidP="00AE78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8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E787D" w:rsidRPr="00032E13" w:rsidRDefault="00AE787D" w:rsidP="00AE787D">
      <w:pPr>
        <w:pStyle w:val="a3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2E13">
        <w:rPr>
          <w:rFonts w:ascii="Times New Roman" w:hAnsi="Times New Roman"/>
          <w:sz w:val="28"/>
          <w:szCs w:val="28"/>
        </w:rPr>
        <w:t xml:space="preserve">1. Утверждение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Pr="00032E13">
        <w:rPr>
          <w:rFonts w:ascii="Times New Roman" w:hAnsi="Times New Roman"/>
          <w:sz w:val="28"/>
          <w:szCs w:val="28"/>
        </w:rPr>
        <w:t xml:space="preserve">отчета постоянно действующего коллегиального органа управления </w:t>
      </w:r>
      <w:r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Pr="00AB7DA7">
        <w:rPr>
          <w:rFonts w:ascii="Times New Roman" w:hAnsi="Times New Roman"/>
          <w:color w:val="000000"/>
          <w:sz w:val="28"/>
          <w:szCs w:val="28"/>
        </w:rPr>
        <w:t>Некоммерческое партнерство «ЮграСтрой»</w:t>
      </w:r>
      <w:r w:rsidRPr="00032E13">
        <w:rPr>
          <w:rFonts w:ascii="Times New Roman" w:hAnsi="Times New Roman"/>
          <w:sz w:val="28"/>
          <w:szCs w:val="28"/>
        </w:rPr>
        <w:t xml:space="preserve"> (Правления СРО НП «ЮграСтрой»)</w:t>
      </w:r>
      <w:r>
        <w:rPr>
          <w:rFonts w:ascii="Times New Roman" w:hAnsi="Times New Roman"/>
          <w:sz w:val="28"/>
          <w:szCs w:val="28"/>
        </w:rPr>
        <w:t xml:space="preserve"> за 2011 год.</w:t>
      </w:r>
    </w:p>
    <w:p w:rsidR="00AE787D" w:rsidRDefault="00AE787D" w:rsidP="00AE787D">
      <w:pPr>
        <w:pStyle w:val="a3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7DA7">
        <w:rPr>
          <w:rFonts w:ascii="Times New Roman" w:hAnsi="Times New Roman"/>
          <w:sz w:val="28"/>
          <w:szCs w:val="28"/>
        </w:rPr>
        <w:t xml:space="preserve">. </w:t>
      </w:r>
      <w:r w:rsidRPr="00AB7DA7">
        <w:rPr>
          <w:rFonts w:ascii="Times New Roman" w:hAnsi="Times New Roman"/>
          <w:color w:val="000000"/>
          <w:sz w:val="28"/>
          <w:szCs w:val="28"/>
        </w:rPr>
        <w:t xml:space="preserve">Утверждение годового отчета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исполнительного органа </w:t>
      </w:r>
      <w:r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Pr="00AB7DA7">
        <w:rPr>
          <w:rFonts w:ascii="Times New Roman" w:hAnsi="Times New Roman"/>
          <w:color w:val="000000"/>
          <w:sz w:val="28"/>
          <w:szCs w:val="28"/>
        </w:rPr>
        <w:t>Некоммерческое партнерство «ЮграСтрой»</w:t>
      </w:r>
      <w:r w:rsidRPr="00032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B7DA7">
        <w:rPr>
          <w:rFonts w:ascii="Times New Roman" w:hAnsi="Times New Roman"/>
          <w:color w:val="000000"/>
          <w:sz w:val="28"/>
          <w:szCs w:val="28"/>
        </w:rPr>
        <w:t>Генерального директора С</w:t>
      </w:r>
      <w:r>
        <w:rPr>
          <w:rFonts w:ascii="Times New Roman" w:hAnsi="Times New Roman"/>
          <w:color w:val="000000"/>
          <w:sz w:val="28"/>
          <w:szCs w:val="28"/>
        </w:rPr>
        <w:t>РО НП</w:t>
      </w:r>
      <w:r w:rsidRPr="00AB7DA7">
        <w:rPr>
          <w:rFonts w:ascii="Times New Roman" w:hAnsi="Times New Roman"/>
          <w:color w:val="000000"/>
          <w:sz w:val="28"/>
          <w:szCs w:val="28"/>
        </w:rPr>
        <w:t xml:space="preserve"> «ЮграСтрой»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AB7DA7">
        <w:rPr>
          <w:rFonts w:ascii="Times New Roman" w:hAnsi="Times New Roman"/>
          <w:color w:val="000000"/>
          <w:sz w:val="28"/>
          <w:szCs w:val="28"/>
        </w:rPr>
        <w:t xml:space="preserve"> за 201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B7DA7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AE787D" w:rsidRDefault="00AE787D" w:rsidP="00AE787D">
      <w:pPr>
        <w:pStyle w:val="a3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3. Утверждение годового отчета и годового бухгалтерского баланса Саморегулируемой организации Некоммерческое партнерство «ЮграСтрой» за 2011 год.</w:t>
      </w:r>
    </w:p>
    <w:p w:rsidR="00AE787D" w:rsidRPr="00952D6F" w:rsidRDefault="00AE787D" w:rsidP="00AE787D">
      <w:pPr>
        <w:pStyle w:val="a3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2D6F">
        <w:rPr>
          <w:rFonts w:ascii="Times New Roman" w:hAnsi="Times New Roman"/>
          <w:sz w:val="28"/>
          <w:szCs w:val="28"/>
        </w:rPr>
        <w:t>4. Утверждение финансового плана (сметы) Саморегулируемой организации Некоммерческое партнерство «ЮграСтрой» на 2012 год</w:t>
      </w:r>
      <w:r>
        <w:rPr>
          <w:rFonts w:ascii="Times New Roman" w:hAnsi="Times New Roman"/>
          <w:sz w:val="28"/>
          <w:szCs w:val="28"/>
        </w:rPr>
        <w:t>.</w:t>
      </w:r>
    </w:p>
    <w:p w:rsidR="00AE787D" w:rsidRDefault="00AE787D" w:rsidP="00AE787D">
      <w:pPr>
        <w:pStyle w:val="subp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31B9">
        <w:rPr>
          <w:sz w:val="28"/>
          <w:szCs w:val="28"/>
        </w:rPr>
        <w:t xml:space="preserve">Назначение на должность лица, осуществляющего функции единоличного исполнительного органа Саморегулируемой организации Некоммерческое партнерство «ЮграСтрой» (Генерального </w:t>
      </w:r>
      <w:r w:rsidRPr="006A31B9">
        <w:rPr>
          <w:bCs/>
          <w:sz w:val="28"/>
          <w:szCs w:val="28"/>
        </w:rPr>
        <w:t>директора СРО НП «ЮграСтрой</w:t>
      </w:r>
      <w:r>
        <w:rPr>
          <w:bCs/>
          <w:sz w:val="28"/>
          <w:szCs w:val="28"/>
        </w:rPr>
        <w:t>»</w:t>
      </w:r>
      <w:r w:rsidRPr="006A31B9">
        <w:rPr>
          <w:bCs/>
          <w:sz w:val="28"/>
          <w:szCs w:val="28"/>
        </w:rPr>
        <w:t>).</w:t>
      </w:r>
    </w:p>
    <w:p w:rsidR="00AE787D" w:rsidRDefault="00AE787D" w:rsidP="00AE787D">
      <w:pPr>
        <w:pStyle w:val="subp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8376C">
        <w:rPr>
          <w:sz w:val="28"/>
          <w:szCs w:val="28"/>
        </w:rPr>
        <w:t xml:space="preserve">Избрание </w:t>
      </w:r>
      <w:r w:rsidRPr="00F7703A">
        <w:rPr>
          <w:sz w:val="28"/>
          <w:szCs w:val="28"/>
        </w:rPr>
        <w:t>тайным голосованием</w:t>
      </w:r>
      <w:r w:rsidRPr="0028376C">
        <w:rPr>
          <w:sz w:val="28"/>
          <w:szCs w:val="28"/>
        </w:rPr>
        <w:t xml:space="preserve"> руководителя постоянно действующего коллегиального органа управления</w:t>
      </w:r>
      <w:r>
        <w:rPr>
          <w:sz w:val="28"/>
          <w:szCs w:val="28"/>
        </w:rPr>
        <w:t xml:space="preserve"> Саморегулируемой организации </w:t>
      </w:r>
      <w:r w:rsidRPr="00AB7DA7">
        <w:rPr>
          <w:color w:val="000000"/>
          <w:sz w:val="28"/>
          <w:szCs w:val="28"/>
        </w:rPr>
        <w:t>Некоммерческое партнерство «ЮграСтрой»</w:t>
      </w:r>
      <w:r w:rsidRPr="0028376C">
        <w:rPr>
          <w:sz w:val="28"/>
          <w:szCs w:val="28"/>
        </w:rPr>
        <w:t xml:space="preserve"> (Председателя Правления СРО НП «ЮграСтрой»)</w:t>
      </w:r>
      <w:r>
        <w:rPr>
          <w:sz w:val="28"/>
          <w:szCs w:val="28"/>
        </w:rPr>
        <w:t>.</w:t>
      </w:r>
    </w:p>
    <w:p w:rsidR="00AE787D" w:rsidRPr="006A31B9" w:rsidRDefault="00AE787D" w:rsidP="00AE787D">
      <w:pPr>
        <w:pStyle w:val="subp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8376C">
        <w:rPr>
          <w:sz w:val="28"/>
          <w:szCs w:val="28"/>
        </w:rPr>
        <w:t xml:space="preserve">Избрание </w:t>
      </w:r>
      <w:r w:rsidRPr="00F7703A">
        <w:rPr>
          <w:sz w:val="28"/>
          <w:szCs w:val="28"/>
        </w:rPr>
        <w:t>тайным голосованием</w:t>
      </w:r>
      <w:r w:rsidRPr="0028376C">
        <w:rPr>
          <w:sz w:val="28"/>
          <w:szCs w:val="28"/>
        </w:rPr>
        <w:t xml:space="preserve"> </w:t>
      </w:r>
      <w:r w:rsidRPr="00AB7DA7">
        <w:rPr>
          <w:sz w:val="28"/>
          <w:szCs w:val="28"/>
        </w:rPr>
        <w:t xml:space="preserve">членов </w:t>
      </w:r>
      <w:r w:rsidRPr="0028376C">
        <w:rPr>
          <w:sz w:val="28"/>
          <w:szCs w:val="28"/>
        </w:rPr>
        <w:t>постоянно действующего коллегиального органа управления</w:t>
      </w:r>
      <w:r w:rsidRPr="00AB7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Саморегулируемой организации </w:t>
      </w:r>
      <w:r w:rsidRPr="00AB7DA7">
        <w:rPr>
          <w:color w:val="000000"/>
          <w:sz w:val="28"/>
          <w:szCs w:val="28"/>
        </w:rPr>
        <w:t>Некоммерческое партнерство «ЮграСтрой»</w:t>
      </w:r>
      <w:r>
        <w:rPr>
          <w:sz w:val="28"/>
          <w:szCs w:val="28"/>
        </w:rPr>
        <w:t xml:space="preserve"> (</w:t>
      </w:r>
      <w:r w:rsidRPr="00AB7DA7">
        <w:rPr>
          <w:sz w:val="28"/>
          <w:szCs w:val="28"/>
        </w:rPr>
        <w:t xml:space="preserve">Правления </w:t>
      </w:r>
      <w:r w:rsidRPr="00AB7DA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РО НП</w:t>
      </w:r>
      <w:r w:rsidRPr="00AB7DA7">
        <w:rPr>
          <w:sz w:val="28"/>
          <w:szCs w:val="28"/>
        </w:rPr>
        <w:t xml:space="preserve"> «ЮграСтрой»</w:t>
      </w:r>
      <w:r>
        <w:rPr>
          <w:sz w:val="28"/>
          <w:szCs w:val="28"/>
        </w:rPr>
        <w:t>)</w:t>
      </w:r>
      <w:r w:rsidRPr="00AB7DA7">
        <w:rPr>
          <w:sz w:val="28"/>
          <w:szCs w:val="28"/>
        </w:rPr>
        <w:t>.</w:t>
      </w:r>
    </w:p>
    <w:p w:rsidR="00AE787D" w:rsidRPr="00AB7DA7" w:rsidRDefault="00AE787D" w:rsidP="00AE787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B7DA7">
        <w:rPr>
          <w:sz w:val="28"/>
          <w:szCs w:val="28"/>
        </w:rPr>
        <w:t xml:space="preserve">. Внесение изменений в «Требования </w:t>
      </w:r>
      <w:r w:rsidRPr="00AB7DA7">
        <w:rPr>
          <w:bCs/>
          <w:sz w:val="28"/>
          <w:szCs w:val="28"/>
        </w:rPr>
        <w:t>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</w:t>
      </w:r>
      <w:r>
        <w:rPr>
          <w:bCs/>
          <w:sz w:val="28"/>
          <w:szCs w:val="28"/>
        </w:rPr>
        <w:t>,</w:t>
      </w:r>
      <w:r w:rsidRPr="00AB7DA7">
        <w:rPr>
          <w:sz w:val="28"/>
          <w:szCs w:val="28"/>
        </w:rPr>
        <w:t xml:space="preserve"> </w:t>
      </w:r>
      <w:r w:rsidRPr="00AB7DA7">
        <w:rPr>
          <w:spacing w:val="-8"/>
          <w:sz w:val="28"/>
          <w:szCs w:val="28"/>
        </w:rPr>
        <w:t>выдачу Свидетельств о допуске к которым осуществляет Саморегулируемая организация Некоммерческое партнерство «ЮграСтрой»</w:t>
      </w:r>
      <w:r>
        <w:rPr>
          <w:spacing w:val="-8"/>
          <w:sz w:val="28"/>
          <w:szCs w:val="28"/>
        </w:rPr>
        <w:t>.</w:t>
      </w:r>
    </w:p>
    <w:p w:rsidR="00AE787D" w:rsidRDefault="00AE787D" w:rsidP="00AE787D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AB7DA7">
        <w:rPr>
          <w:rFonts w:ascii="Times New Roman" w:hAnsi="Times New Roman"/>
          <w:sz w:val="28"/>
          <w:szCs w:val="28"/>
        </w:rPr>
        <w:t xml:space="preserve">. Внесение изменений в </w:t>
      </w:r>
      <w:r>
        <w:rPr>
          <w:rFonts w:ascii="Times New Roman" w:hAnsi="Times New Roman"/>
          <w:sz w:val="28"/>
          <w:szCs w:val="28"/>
        </w:rPr>
        <w:t xml:space="preserve">положение «О компенсационном фонде </w:t>
      </w:r>
      <w:r w:rsidRPr="00AB7DA7">
        <w:rPr>
          <w:rFonts w:ascii="Times New Roman" w:hAnsi="Times New Roman"/>
          <w:sz w:val="28"/>
          <w:szCs w:val="28"/>
        </w:rPr>
        <w:t>Саморегулируемой организации Некоммерческое партнерство «ЮграСтрой»</w:t>
      </w:r>
      <w:r>
        <w:rPr>
          <w:rFonts w:ascii="Times New Roman" w:hAnsi="Times New Roman"/>
          <w:sz w:val="28"/>
          <w:szCs w:val="28"/>
        </w:rPr>
        <w:t>.</w:t>
      </w:r>
    </w:p>
    <w:p w:rsidR="00AE787D" w:rsidRPr="007771AB" w:rsidRDefault="00AE787D" w:rsidP="00AE787D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771AB">
        <w:rPr>
          <w:rFonts w:ascii="Times New Roman" w:hAnsi="Times New Roman"/>
          <w:sz w:val="28"/>
          <w:szCs w:val="28"/>
        </w:rPr>
        <w:t xml:space="preserve">10. Утверждение стандартов </w:t>
      </w:r>
      <w:r w:rsidRPr="007771AB">
        <w:rPr>
          <w:rFonts w:ascii="Times New Roman" w:hAnsi="Times New Roman"/>
          <w:spacing w:val="-8"/>
          <w:sz w:val="28"/>
          <w:szCs w:val="28"/>
        </w:rPr>
        <w:t>Саморегулируемой организации Некоммерческое партнерство «ЮграСтрой».</w:t>
      </w:r>
    </w:p>
    <w:p w:rsidR="004274EC" w:rsidRDefault="004274EC" w:rsidP="004255EF">
      <w:pPr>
        <w:ind w:left="-851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850"/>
        <w:gridCol w:w="1134"/>
        <w:gridCol w:w="1134"/>
      </w:tblGrid>
      <w:tr w:rsidR="00621709" w:rsidRPr="004B29EB" w:rsidTr="00DF4FCA">
        <w:tc>
          <w:tcPr>
            <w:tcW w:w="7230" w:type="dxa"/>
          </w:tcPr>
          <w:p w:rsidR="00621709" w:rsidRDefault="00621709" w:rsidP="001E53C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1 вопросу повестки дня</w:t>
            </w:r>
          </w:p>
          <w:p w:rsidR="00621709" w:rsidRPr="004B29EB" w:rsidRDefault="00621709" w:rsidP="001E53C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  <w:r w:rsidRPr="00DC0FAC"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1134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  <w:r w:rsidRPr="00DC0FAC">
              <w:rPr>
                <w:b/>
                <w:sz w:val="26"/>
                <w:szCs w:val="26"/>
              </w:rPr>
              <w:t>Против</w:t>
            </w:r>
          </w:p>
        </w:tc>
        <w:tc>
          <w:tcPr>
            <w:tcW w:w="1134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Воздержалось</w:t>
            </w:r>
          </w:p>
        </w:tc>
      </w:tr>
      <w:tr w:rsidR="00621709" w:rsidRPr="004B29EB" w:rsidTr="00DF4FCA">
        <w:trPr>
          <w:trHeight w:val="1004"/>
        </w:trPr>
        <w:tc>
          <w:tcPr>
            <w:tcW w:w="7230" w:type="dxa"/>
          </w:tcPr>
          <w:p w:rsidR="00621709" w:rsidRDefault="00621709" w:rsidP="00621709">
            <w:pPr>
              <w:pStyle w:val="a3"/>
              <w:autoSpaceDE w:val="0"/>
              <w:autoSpaceDN w:val="0"/>
              <w:adjustRightInd w:val="0"/>
              <w:spacing w:after="0" w:line="240" w:lineRule="atLeast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Пояснение к вопросу:</w:t>
            </w:r>
          </w:p>
          <w:p w:rsidR="00621709" w:rsidRDefault="00621709" w:rsidP="0062170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4 статьи 29 Федерального закона «О некоммерческих организациях» решение по указанному вопросу </w:t>
            </w:r>
            <w:r>
              <w:rPr>
                <w:b/>
                <w:sz w:val="28"/>
                <w:szCs w:val="28"/>
                <w:u w:val="single"/>
              </w:rPr>
              <w:t>принимается большинством голосов</w:t>
            </w:r>
            <w:r>
              <w:rPr>
                <w:sz w:val="28"/>
                <w:szCs w:val="28"/>
              </w:rPr>
              <w:t xml:space="preserve"> членов, присутствующих на собрании.</w:t>
            </w:r>
          </w:p>
          <w:p w:rsidR="00621709" w:rsidRPr="00327C1B" w:rsidRDefault="00621709" w:rsidP="00AE787D">
            <w:pPr>
              <w:pStyle w:val="subp"/>
              <w:jc w:val="both"/>
              <w:rPr>
                <w:b/>
                <w:sz w:val="26"/>
                <w:szCs w:val="26"/>
              </w:rPr>
            </w:pPr>
            <w:r w:rsidRPr="00032E13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годового </w:t>
            </w:r>
            <w:r w:rsidRPr="00032E13">
              <w:rPr>
                <w:sz w:val="28"/>
                <w:szCs w:val="28"/>
              </w:rPr>
              <w:t xml:space="preserve">отчета постоянно действующего коллегиального органа управления </w:t>
            </w:r>
            <w:r>
              <w:rPr>
                <w:sz w:val="28"/>
                <w:szCs w:val="28"/>
              </w:rPr>
              <w:t xml:space="preserve">Саморегулируемой организации </w:t>
            </w:r>
            <w:r w:rsidRPr="00AB7DA7">
              <w:rPr>
                <w:color w:val="000000"/>
                <w:sz w:val="28"/>
                <w:szCs w:val="28"/>
              </w:rPr>
              <w:t>Некоммерческое партнерство «ЮграСтрой»</w:t>
            </w:r>
            <w:r w:rsidRPr="00032E13">
              <w:rPr>
                <w:sz w:val="28"/>
                <w:szCs w:val="28"/>
              </w:rPr>
              <w:t xml:space="preserve"> (Правления СРО НП «ЮграСтрой»)</w:t>
            </w:r>
            <w:r>
              <w:rPr>
                <w:sz w:val="28"/>
                <w:szCs w:val="28"/>
              </w:rPr>
              <w:t xml:space="preserve"> за 2011 год.</w:t>
            </w:r>
          </w:p>
        </w:tc>
        <w:tc>
          <w:tcPr>
            <w:tcW w:w="850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A56FB5" w:rsidRPr="004B29EB" w:rsidTr="00FA0B3D">
        <w:trPr>
          <w:trHeight w:val="377"/>
        </w:trPr>
        <w:tc>
          <w:tcPr>
            <w:tcW w:w="7230" w:type="dxa"/>
          </w:tcPr>
          <w:p w:rsidR="00A56FB5" w:rsidRPr="00032E13" w:rsidRDefault="00A56FB5" w:rsidP="00B71A3C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8" w:type="dxa"/>
            <w:gridSpan w:val="3"/>
          </w:tcPr>
          <w:p w:rsidR="00A56FB5" w:rsidRPr="00DC0FAC" w:rsidRDefault="0046520D" w:rsidP="00B71A3C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621709" w:rsidRPr="004B29EB" w:rsidTr="00DF4FCA">
        <w:tc>
          <w:tcPr>
            <w:tcW w:w="7230" w:type="dxa"/>
          </w:tcPr>
          <w:p w:rsidR="00621709" w:rsidRDefault="00621709" w:rsidP="00B71A3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2 вопросу повестки дня</w:t>
            </w:r>
          </w:p>
          <w:p w:rsidR="00621709" w:rsidRPr="004274EC" w:rsidRDefault="00621709" w:rsidP="00B71A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1709" w:rsidRPr="00DC0FAC" w:rsidRDefault="00621709" w:rsidP="00B71A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B71A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B71A3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1709" w:rsidRPr="004B29EB" w:rsidTr="00DF4FCA">
        <w:tc>
          <w:tcPr>
            <w:tcW w:w="7230" w:type="dxa"/>
          </w:tcPr>
          <w:p w:rsidR="00621709" w:rsidRPr="00AE787D" w:rsidRDefault="00621709" w:rsidP="00AE787D">
            <w:pPr>
              <w:pStyle w:val="a3"/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Утверждение годового отчета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исполнительного органа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Саморегулируемой организации </w:t>
            </w: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>Некоммерческое партнерство «ЮграСтрой»</w:t>
            </w:r>
            <w:r w:rsidRPr="00032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>Генерального директора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 НП</w:t>
            </w: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«ЮграСтрой»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B7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850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A56FB5" w:rsidRPr="004B29EB" w:rsidTr="00FA0B3D">
        <w:tc>
          <w:tcPr>
            <w:tcW w:w="7230" w:type="dxa"/>
          </w:tcPr>
          <w:p w:rsidR="00A56FB5" w:rsidRPr="00AB7DA7" w:rsidRDefault="00A56FB5" w:rsidP="00AE787D">
            <w:pPr>
              <w:pStyle w:val="a3"/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A3C">
              <w:rPr>
                <w:rFonts w:ascii="Times New Roman" w:hAnsi="Times New Roman"/>
                <w:b/>
                <w:sz w:val="28"/>
                <w:szCs w:val="28"/>
              </w:rPr>
              <w:t>Решение:</w:t>
            </w:r>
            <w:r w:rsidRPr="00B71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rFonts w:ascii="Times New Roman" w:hAnsi="Times New Roman"/>
                <w:sz w:val="28"/>
                <w:szCs w:val="28"/>
              </w:rPr>
              <w:t>принято</w:t>
            </w:r>
            <w:proofErr w:type="gramEnd"/>
            <w:r w:rsidRPr="00B71A3C">
              <w:rPr>
                <w:rFonts w:ascii="Times New Roman" w:hAnsi="Times New Roman"/>
                <w:sz w:val="28"/>
                <w:szCs w:val="28"/>
              </w:rPr>
              <w:t>/не принято</w:t>
            </w:r>
          </w:p>
        </w:tc>
        <w:tc>
          <w:tcPr>
            <w:tcW w:w="3118" w:type="dxa"/>
            <w:gridSpan w:val="3"/>
          </w:tcPr>
          <w:p w:rsidR="00A56FB5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621709" w:rsidRPr="004B29EB" w:rsidTr="00DF4FCA">
        <w:tc>
          <w:tcPr>
            <w:tcW w:w="7230" w:type="dxa"/>
          </w:tcPr>
          <w:p w:rsidR="00621709" w:rsidRDefault="00621709" w:rsidP="001E53C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3 вопросу повестки дня</w:t>
            </w:r>
          </w:p>
          <w:p w:rsidR="00621709" w:rsidRPr="004274EC" w:rsidRDefault="00621709" w:rsidP="001E5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1709" w:rsidRPr="004B29EB" w:rsidTr="00DF4FCA">
        <w:tc>
          <w:tcPr>
            <w:tcW w:w="7230" w:type="dxa"/>
          </w:tcPr>
          <w:p w:rsidR="00621709" w:rsidRPr="00875590" w:rsidRDefault="00621709" w:rsidP="001B3C7B">
            <w:pPr>
              <w:jc w:val="both"/>
              <w:rPr>
                <w:b/>
              </w:rPr>
            </w:pPr>
            <w:r w:rsidRPr="004B57B2">
              <w:rPr>
                <w:sz w:val="28"/>
                <w:szCs w:val="28"/>
              </w:rPr>
              <w:t>Утверждение годового отчета и годового бухгалтерского баланса Саморегулируемой организации Некоммерческое партнерство «ЮграСтрой» за 2011 год.</w:t>
            </w:r>
          </w:p>
        </w:tc>
        <w:tc>
          <w:tcPr>
            <w:tcW w:w="850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A56FB5" w:rsidRPr="004B29EB" w:rsidTr="00FA0B3D">
        <w:tc>
          <w:tcPr>
            <w:tcW w:w="7230" w:type="dxa"/>
          </w:tcPr>
          <w:p w:rsidR="00A56FB5" w:rsidRPr="004B57B2" w:rsidRDefault="00A56FB5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8" w:type="dxa"/>
            <w:gridSpan w:val="3"/>
          </w:tcPr>
          <w:p w:rsidR="00A56FB5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621709" w:rsidRPr="004B29EB" w:rsidTr="00DF4FCA">
        <w:tc>
          <w:tcPr>
            <w:tcW w:w="7230" w:type="dxa"/>
          </w:tcPr>
          <w:p w:rsidR="00621709" w:rsidRPr="0027040A" w:rsidRDefault="00621709" w:rsidP="001E53C4">
            <w:pPr>
              <w:pStyle w:val="subp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4 вопросу повестки дня</w:t>
            </w:r>
          </w:p>
          <w:p w:rsidR="00621709" w:rsidRPr="004B29EB" w:rsidRDefault="00621709" w:rsidP="004274E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1709" w:rsidRPr="004B29EB" w:rsidTr="00DF4FCA">
        <w:tc>
          <w:tcPr>
            <w:tcW w:w="7230" w:type="dxa"/>
          </w:tcPr>
          <w:p w:rsidR="00621709" w:rsidRPr="0027040A" w:rsidRDefault="00621709" w:rsidP="00AE787D">
            <w:pPr>
              <w:pStyle w:val="subp"/>
              <w:jc w:val="both"/>
              <w:rPr>
                <w:sz w:val="26"/>
                <w:szCs w:val="26"/>
              </w:rPr>
            </w:pPr>
            <w:r w:rsidRPr="00952D6F">
              <w:rPr>
                <w:sz w:val="28"/>
                <w:szCs w:val="28"/>
              </w:rPr>
              <w:t>Утверждение финансового плана (сметы) Саморегулируемой организации Некоммерческое партнерство «ЮграСтрой» на 2012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A56FB5" w:rsidRPr="004B29EB" w:rsidTr="00FA0B3D">
        <w:tc>
          <w:tcPr>
            <w:tcW w:w="7230" w:type="dxa"/>
          </w:tcPr>
          <w:p w:rsidR="00A56FB5" w:rsidRPr="00952D6F" w:rsidRDefault="00A56FB5" w:rsidP="00AE787D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8" w:type="dxa"/>
            <w:gridSpan w:val="3"/>
          </w:tcPr>
          <w:p w:rsidR="00A56FB5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621709" w:rsidRPr="004B29EB" w:rsidTr="00DF4FCA">
        <w:tc>
          <w:tcPr>
            <w:tcW w:w="7230" w:type="dxa"/>
          </w:tcPr>
          <w:p w:rsidR="00621709" w:rsidRDefault="00621709" w:rsidP="004274EC">
            <w:pPr>
              <w:pStyle w:val="subp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5 вопросу повестки дня</w:t>
            </w:r>
          </w:p>
          <w:p w:rsidR="00621709" w:rsidRPr="0027040A" w:rsidRDefault="00621709" w:rsidP="004274EC">
            <w:pPr>
              <w:pStyle w:val="subp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1709" w:rsidRPr="0027040A" w:rsidTr="00DF4FCA">
        <w:trPr>
          <w:trHeight w:val="690"/>
        </w:trPr>
        <w:tc>
          <w:tcPr>
            <w:tcW w:w="7230" w:type="dxa"/>
          </w:tcPr>
          <w:p w:rsidR="00621709" w:rsidRPr="00FC0A92" w:rsidRDefault="00621709" w:rsidP="00FC0A92">
            <w:pPr>
              <w:pStyle w:val="subp"/>
              <w:spacing w:before="0" w:beforeAutospacing="0" w:after="0" w:afterAutospacing="0" w:line="240" w:lineRule="atLeast"/>
              <w:ind w:firstLine="708"/>
              <w:jc w:val="both"/>
              <w:rPr>
                <w:sz w:val="28"/>
                <w:szCs w:val="28"/>
              </w:rPr>
            </w:pPr>
            <w:r w:rsidRPr="006A31B9">
              <w:rPr>
                <w:sz w:val="28"/>
                <w:szCs w:val="28"/>
              </w:rPr>
              <w:t xml:space="preserve">Назначение на должность лица, осуществляющего функции единоличного исполнительного органа Саморегулируемой организации Некоммерческое партнерство «ЮграСтрой» (Генерального </w:t>
            </w:r>
            <w:r w:rsidRPr="006A31B9">
              <w:rPr>
                <w:bCs/>
                <w:sz w:val="28"/>
                <w:szCs w:val="28"/>
              </w:rPr>
              <w:t>директора СРО НП «ЮграСтрой</w:t>
            </w:r>
            <w:r>
              <w:rPr>
                <w:bCs/>
                <w:sz w:val="28"/>
                <w:szCs w:val="28"/>
              </w:rPr>
              <w:t>»</w:t>
            </w:r>
            <w:r w:rsidRPr="006A31B9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850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21709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A56FB5" w:rsidRPr="0027040A" w:rsidTr="00FA0B3D">
        <w:trPr>
          <w:trHeight w:val="408"/>
        </w:trPr>
        <w:tc>
          <w:tcPr>
            <w:tcW w:w="7230" w:type="dxa"/>
          </w:tcPr>
          <w:p w:rsidR="00A56FB5" w:rsidRPr="00FC0A92" w:rsidRDefault="00A56FB5" w:rsidP="00FC0A92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8" w:type="dxa"/>
            <w:gridSpan w:val="3"/>
          </w:tcPr>
          <w:p w:rsidR="00A56FB5" w:rsidRPr="00DC0FAC" w:rsidRDefault="0046520D" w:rsidP="00DC0FAC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621709" w:rsidRPr="0027040A" w:rsidTr="00DF4FCA">
        <w:trPr>
          <w:trHeight w:val="408"/>
        </w:trPr>
        <w:tc>
          <w:tcPr>
            <w:tcW w:w="7230" w:type="dxa"/>
          </w:tcPr>
          <w:p w:rsidR="00621709" w:rsidRDefault="00621709" w:rsidP="00FC0A92">
            <w:pPr>
              <w:pStyle w:val="subp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Решение по 6 вопросу повестки дня</w:t>
            </w:r>
          </w:p>
          <w:p w:rsidR="00621709" w:rsidRPr="00FC0A92" w:rsidRDefault="00621709" w:rsidP="00FC0A92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1709" w:rsidRPr="0027040A" w:rsidTr="00DF4FCA">
        <w:trPr>
          <w:trHeight w:val="408"/>
        </w:trPr>
        <w:tc>
          <w:tcPr>
            <w:tcW w:w="7230" w:type="dxa"/>
          </w:tcPr>
          <w:p w:rsidR="00621709" w:rsidRDefault="00621709" w:rsidP="00FC0A92">
            <w:pPr>
              <w:pStyle w:val="subp"/>
              <w:spacing w:before="0" w:beforeAutospacing="0" w:after="0" w:afterAutospacing="0"/>
              <w:ind w:firstLine="743"/>
              <w:jc w:val="both"/>
              <w:rPr>
                <w:b/>
                <w:sz w:val="26"/>
                <w:szCs w:val="26"/>
              </w:rPr>
            </w:pPr>
            <w:r w:rsidRPr="0028376C">
              <w:rPr>
                <w:sz w:val="28"/>
                <w:szCs w:val="28"/>
              </w:rPr>
              <w:t xml:space="preserve">Избрание </w:t>
            </w:r>
            <w:r w:rsidRPr="00F7703A">
              <w:rPr>
                <w:sz w:val="28"/>
                <w:szCs w:val="28"/>
              </w:rPr>
              <w:t>тайным голосованием</w:t>
            </w:r>
            <w:r w:rsidRPr="0028376C">
              <w:rPr>
                <w:sz w:val="28"/>
                <w:szCs w:val="28"/>
              </w:rPr>
              <w:t xml:space="preserve"> руководителя постоянно действующего коллегиального органа управления</w:t>
            </w:r>
            <w:r>
              <w:rPr>
                <w:sz w:val="28"/>
                <w:szCs w:val="28"/>
              </w:rPr>
              <w:t xml:space="preserve"> Саморегулируемой организации </w:t>
            </w:r>
            <w:r w:rsidRPr="00AB7DA7">
              <w:rPr>
                <w:color w:val="000000"/>
                <w:sz w:val="28"/>
                <w:szCs w:val="28"/>
              </w:rPr>
              <w:t>Некоммерческое партнерство «ЮграСтрой»</w:t>
            </w:r>
            <w:r w:rsidRPr="0028376C">
              <w:rPr>
                <w:sz w:val="28"/>
                <w:szCs w:val="28"/>
              </w:rPr>
              <w:t xml:space="preserve"> (Председателя Правления СРО НП «ЮграСтрой»)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21709" w:rsidRPr="00DC0FAC" w:rsidRDefault="00DE086B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</w:t>
            </w:r>
          </w:p>
        </w:tc>
        <w:tc>
          <w:tcPr>
            <w:tcW w:w="1134" w:type="dxa"/>
          </w:tcPr>
          <w:p w:rsidR="00621709" w:rsidRPr="00DC0FAC" w:rsidRDefault="00DE086B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21709" w:rsidRPr="00DC0FAC" w:rsidRDefault="00DE086B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A56FB5" w:rsidRPr="0027040A" w:rsidTr="00FA0B3D">
        <w:trPr>
          <w:trHeight w:val="408"/>
        </w:trPr>
        <w:tc>
          <w:tcPr>
            <w:tcW w:w="7230" w:type="dxa"/>
          </w:tcPr>
          <w:p w:rsidR="00A56FB5" w:rsidRDefault="00A56FB5" w:rsidP="00FC0A92">
            <w:pPr>
              <w:pStyle w:val="subp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FC0A92">
              <w:rPr>
                <w:sz w:val="28"/>
                <w:szCs w:val="28"/>
              </w:rPr>
              <w:t>Количество выданных бюллетеней</w:t>
            </w:r>
          </w:p>
        </w:tc>
        <w:tc>
          <w:tcPr>
            <w:tcW w:w="3118" w:type="dxa"/>
            <w:gridSpan w:val="3"/>
          </w:tcPr>
          <w:p w:rsidR="00A56FB5" w:rsidRPr="00DC0FAC" w:rsidRDefault="00DE086B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</w:tr>
      <w:tr w:rsidR="00A56FB5" w:rsidRPr="0027040A" w:rsidTr="00FA0B3D">
        <w:trPr>
          <w:trHeight w:val="408"/>
        </w:trPr>
        <w:tc>
          <w:tcPr>
            <w:tcW w:w="7230" w:type="dxa"/>
          </w:tcPr>
          <w:p w:rsidR="00A56FB5" w:rsidRDefault="00A56FB5" w:rsidP="00FC0A92">
            <w:pPr>
              <w:pStyle w:val="subp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FC0A92">
              <w:rPr>
                <w:sz w:val="28"/>
                <w:szCs w:val="28"/>
              </w:rPr>
              <w:t>Количество проголосовавших бюллетеней</w:t>
            </w:r>
          </w:p>
        </w:tc>
        <w:tc>
          <w:tcPr>
            <w:tcW w:w="3118" w:type="dxa"/>
            <w:gridSpan w:val="3"/>
          </w:tcPr>
          <w:p w:rsidR="00A56FB5" w:rsidRPr="00DC0FAC" w:rsidRDefault="00DE086B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</w:tr>
      <w:tr w:rsidR="00A56FB5" w:rsidRPr="0027040A" w:rsidTr="00FA0B3D">
        <w:trPr>
          <w:trHeight w:val="408"/>
        </w:trPr>
        <w:tc>
          <w:tcPr>
            <w:tcW w:w="7230" w:type="dxa"/>
          </w:tcPr>
          <w:p w:rsidR="00A56FB5" w:rsidRDefault="00A56FB5" w:rsidP="00FC0A92">
            <w:pPr>
              <w:pStyle w:val="subp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FC0A92">
              <w:rPr>
                <w:sz w:val="28"/>
                <w:szCs w:val="28"/>
              </w:rPr>
              <w:t>Количество испорченных бюллетеней</w:t>
            </w:r>
          </w:p>
        </w:tc>
        <w:tc>
          <w:tcPr>
            <w:tcW w:w="3118" w:type="dxa"/>
            <w:gridSpan w:val="3"/>
          </w:tcPr>
          <w:p w:rsidR="00A56FB5" w:rsidRPr="00DC0FAC" w:rsidRDefault="00DE086B" w:rsidP="00DC0F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A56FB5" w:rsidRPr="0027040A" w:rsidTr="00FA0B3D">
        <w:trPr>
          <w:trHeight w:val="408"/>
        </w:trPr>
        <w:tc>
          <w:tcPr>
            <w:tcW w:w="7230" w:type="dxa"/>
          </w:tcPr>
          <w:p w:rsidR="00A56FB5" w:rsidRPr="00FC0A92" w:rsidRDefault="00A56FB5" w:rsidP="00FC0A92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8" w:type="dxa"/>
            <w:gridSpan w:val="3"/>
          </w:tcPr>
          <w:p w:rsidR="00A56FB5" w:rsidRPr="00DC0FAC" w:rsidRDefault="00DE086B" w:rsidP="00DC0FAC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621709" w:rsidRPr="0027040A" w:rsidTr="00DF4FCA">
        <w:trPr>
          <w:trHeight w:val="408"/>
        </w:trPr>
        <w:tc>
          <w:tcPr>
            <w:tcW w:w="7230" w:type="dxa"/>
          </w:tcPr>
          <w:p w:rsidR="00621709" w:rsidRPr="00FC0A92" w:rsidRDefault="00621709" w:rsidP="00FC0A92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Решение по 7 вопросу повестки дня</w:t>
            </w:r>
          </w:p>
        </w:tc>
        <w:tc>
          <w:tcPr>
            <w:tcW w:w="850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DC0F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1709" w:rsidRPr="0027040A" w:rsidTr="00DF4FCA">
        <w:trPr>
          <w:trHeight w:val="1605"/>
        </w:trPr>
        <w:tc>
          <w:tcPr>
            <w:tcW w:w="7230" w:type="dxa"/>
          </w:tcPr>
          <w:p w:rsidR="00002CDB" w:rsidRPr="00002CDB" w:rsidRDefault="00621709" w:rsidP="00B137EF">
            <w:pPr>
              <w:pStyle w:val="subp"/>
              <w:spacing w:after="0"/>
              <w:ind w:firstLine="708"/>
              <w:jc w:val="both"/>
              <w:rPr>
                <w:bCs/>
                <w:sz w:val="26"/>
                <w:szCs w:val="26"/>
              </w:rPr>
            </w:pPr>
            <w:r w:rsidRPr="0028376C">
              <w:rPr>
                <w:sz w:val="28"/>
                <w:szCs w:val="28"/>
              </w:rPr>
              <w:t xml:space="preserve">Избрание </w:t>
            </w:r>
            <w:r w:rsidRPr="00F7703A">
              <w:rPr>
                <w:sz w:val="28"/>
                <w:szCs w:val="28"/>
              </w:rPr>
              <w:t>тайным голосованием</w:t>
            </w:r>
            <w:r w:rsidRPr="0028376C">
              <w:rPr>
                <w:sz w:val="28"/>
                <w:szCs w:val="28"/>
              </w:rPr>
              <w:t xml:space="preserve"> </w:t>
            </w:r>
            <w:r w:rsidRPr="00AB7DA7">
              <w:rPr>
                <w:sz w:val="28"/>
                <w:szCs w:val="28"/>
              </w:rPr>
              <w:t xml:space="preserve">членов </w:t>
            </w:r>
            <w:r w:rsidRPr="0028376C">
              <w:rPr>
                <w:sz w:val="28"/>
                <w:szCs w:val="28"/>
              </w:rPr>
              <w:t>постоянно действующего коллегиального органа управления</w:t>
            </w:r>
            <w:r w:rsidRPr="00AB7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Саморегулируемой организации </w:t>
            </w:r>
            <w:r w:rsidRPr="00AB7DA7">
              <w:rPr>
                <w:color w:val="000000"/>
                <w:sz w:val="28"/>
                <w:szCs w:val="28"/>
              </w:rPr>
              <w:t>Некоммерческое партнерство «ЮграСтрой»</w:t>
            </w:r>
            <w:r>
              <w:rPr>
                <w:sz w:val="28"/>
                <w:szCs w:val="28"/>
              </w:rPr>
              <w:t xml:space="preserve"> (</w:t>
            </w:r>
            <w:r w:rsidRPr="00AB7DA7">
              <w:rPr>
                <w:sz w:val="28"/>
                <w:szCs w:val="28"/>
              </w:rPr>
              <w:t xml:space="preserve">Правления </w:t>
            </w:r>
            <w:r w:rsidRPr="00AB7DA7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РО НП</w:t>
            </w:r>
            <w:r w:rsidRPr="00AB7DA7">
              <w:rPr>
                <w:sz w:val="28"/>
                <w:szCs w:val="28"/>
              </w:rPr>
              <w:t xml:space="preserve"> «ЮграСтрой»</w:t>
            </w:r>
            <w:r>
              <w:rPr>
                <w:sz w:val="28"/>
                <w:szCs w:val="28"/>
              </w:rPr>
              <w:t>)</w:t>
            </w:r>
            <w:r w:rsidRPr="00AB7DA7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21709" w:rsidRPr="00DC0FAC" w:rsidRDefault="00621709" w:rsidP="00FA0B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FA0B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FA0B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137EF" w:rsidRPr="0027040A" w:rsidTr="00DF4FCA">
        <w:trPr>
          <w:trHeight w:val="289"/>
        </w:trPr>
        <w:tc>
          <w:tcPr>
            <w:tcW w:w="7230" w:type="dxa"/>
          </w:tcPr>
          <w:p w:rsidR="00B137EF" w:rsidRPr="00A041AC" w:rsidRDefault="00E721DF" w:rsidP="00A041AC">
            <w:pPr>
              <w:jc w:val="both"/>
              <w:rPr>
                <w:sz w:val="28"/>
                <w:szCs w:val="28"/>
              </w:rPr>
            </w:pPr>
            <w:r w:rsidRPr="00A041AC">
              <w:rPr>
                <w:sz w:val="28"/>
                <w:szCs w:val="28"/>
              </w:rPr>
              <w:t>Андреев Алексей Владимирович - Генеральный директор ОАО «</w:t>
            </w:r>
            <w:proofErr w:type="spellStart"/>
            <w:r w:rsidRPr="00A041AC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A041A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</w:tcPr>
          <w:p w:rsidR="00B137E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1134" w:type="dxa"/>
          </w:tcPr>
          <w:p w:rsidR="00B137E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137E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664E" w:rsidRDefault="00E721DF" w:rsidP="00A041AC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Вайсбурт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 Александр Михайлович - Президент ЗАО «Строительная компания ВНСС»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  <w:tc>
          <w:tcPr>
            <w:tcW w:w="1134" w:type="dxa"/>
          </w:tcPr>
          <w:p w:rsidR="00E721D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664E" w:rsidRDefault="00E721DF" w:rsidP="00A041AC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Танкеев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 Вячеслав Михайлович - Директор ООО «</w:t>
            </w: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СПК-Строй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311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664E" w:rsidRDefault="00E721DF" w:rsidP="00A041AC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Михалко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 Леонид Владимирович - Генеральный директор ОАО «Специализированное управление </w:t>
            </w:r>
            <w:proofErr w:type="gramStart"/>
            <w:r w:rsidRPr="00E721DF">
              <w:rPr>
                <w:rFonts w:ascii="Times New Roman" w:hAnsi="Times New Roman"/>
                <w:sz w:val="28"/>
                <w:szCs w:val="28"/>
              </w:rPr>
              <w:t>подводно-технических</w:t>
            </w:r>
            <w:proofErr w:type="gram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 работ-10» 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316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664E" w:rsidRDefault="00E721DF" w:rsidP="00A041AC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DF">
              <w:rPr>
                <w:rFonts w:ascii="Times New Roman" w:hAnsi="Times New Roman"/>
                <w:sz w:val="28"/>
                <w:szCs w:val="28"/>
              </w:rPr>
              <w:t>Ганин Владимир Георгиевич - Генеральный директор ООО «ЕВРОСТРОЙ-С»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  <w:tc>
          <w:tcPr>
            <w:tcW w:w="1134" w:type="dxa"/>
          </w:tcPr>
          <w:p w:rsidR="00E721D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664E" w:rsidRDefault="00E721DF" w:rsidP="00A041AC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DF">
              <w:rPr>
                <w:rFonts w:ascii="Times New Roman" w:hAnsi="Times New Roman"/>
                <w:sz w:val="28"/>
                <w:szCs w:val="28"/>
              </w:rPr>
              <w:t>Руссу Николай Александрович - Генеральный директор ОАО «Мостострой-11»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  <w:tc>
          <w:tcPr>
            <w:tcW w:w="1134" w:type="dxa"/>
          </w:tcPr>
          <w:p w:rsidR="00E721D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41AC" w:rsidRDefault="00E721DF" w:rsidP="00A041AC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Кандаков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 Илья Сергеевич - Генеральный директор ООО «Строительно-финансовая компания «</w:t>
            </w: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Сургутгазстрой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  <w:tc>
          <w:tcPr>
            <w:tcW w:w="1134" w:type="dxa"/>
          </w:tcPr>
          <w:p w:rsidR="00E721D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41AC" w:rsidRDefault="00E721DF" w:rsidP="00A041AC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DF">
              <w:rPr>
                <w:rFonts w:ascii="Times New Roman" w:hAnsi="Times New Roman"/>
                <w:sz w:val="28"/>
                <w:szCs w:val="28"/>
              </w:rPr>
              <w:t xml:space="preserve">Юсупов </w:t>
            </w: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Магомедрасул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Рамазанкадиевич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 - Председатель правления ЗАО «</w:t>
            </w: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Автодорстрой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318</w:t>
            </w:r>
          </w:p>
        </w:tc>
        <w:tc>
          <w:tcPr>
            <w:tcW w:w="1134" w:type="dxa"/>
          </w:tcPr>
          <w:p w:rsidR="00E721D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41AC" w:rsidRDefault="00E721DF" w:rsidP="00A041AC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DF">
              <w:rPr>
                <w:rFonts w:ascii="Times New Roman" w:hAnsi="Times New Roman"/>
                <w:sz w:val="28"/>
                <w:szCs w:val="28"/>
              </w:rPr>
              <w:t xml:space="preserve">Макаров Александр Владимирович – Генеральный директор ЗАО «Компания МТА» 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317</w:t>
            </w:r>
          </w:p>
        </w:tc>
        <w:tc>
          <w:tcPr>
            <w:tcW w:w="1134" w:type="dxa"/>
          </w:tcPr>
          <w:p w:rsidR="00E721D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41AC" w:rsidRDefault="00E721DF" w:rsidP="00A041AC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DF">
              <w:rPr>
                <w:rFonts w:ascii="Times New Roman" w:hAnsi="Times New Roman"/>
                <w:sz w:val="28"/>
                <w:szCs w:val="28"/>
              </w:rPr>
              <w:t xml:space="preserve">Каменских Алексей Анатольевич - Генеральный директор ООО «Специализированное карьерное управление» 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316</w:t>
            </w:r>
          </w:p>
        </w:tc>
        <w:tc>
          <w:tcPr>
            <w:tcW w:w="1134" w:type="dxa"/>
          </w:tcPr>
          <w:p w:rsidR="00E721D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41AC" w:rsidRDefault="00E721DF" w:rsidP="00A041AC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DF">
              <w:rPr>
                <w:rFonts w:ascii="Times New Roman" w:hAnsi="Times New Roman"/>
                <w:sz w:val="28"/>
                <w:szCs w:val="28"/>
              </w:rPr>
              <w:t>Давыдов Дмитрий Валерьевич – Генеральный директор ООО «</w:t>
            </w: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Нижневартовскдорсервис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318</w:t>
            </w:r>
          </w:p>
        </w:tc>
        <w:tc>
          <w:tcPr>
            <w:tcW w:w="1134" w:type="dxa"/>
          </w:tcPr>
          <w:p w:rsidR="00E721D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41AC" w:rsidRDefault="00E721DF" w:rsidP="00A041AC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DF">
              <w:rPr>
                <w:rFonts w:ascii="Times New Roman" w:hAnsi="Times New Roman"/>
                <w:sz w:val="28"/>
                <w:szCs w:val="28"/>
              </w:rPr>
              <w:t>Веснин Андрей Анатольевич – Генеральный директор ОАО «</w:t>
            </w: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Обьэлектромонтаж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318</w:t>
            </w:r>
          </w:p>
        </w:tc>
        <w:tc>
          <w:tcPr>
            <w:tcW w:w="1134" w:type="dxa"/>
          </w:tcPr>
          <w:p w:rsidR="00E721D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41AC" w:rsidRDefault="00E721DF" w:rsidP="00A041AC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DF">
              <w:rPr>
                <w:rFonts w:ascii="Times New Roman" w:hAnsi="Times New Roman"/>
                <w:sz w:val="28"/>
                <w:szCs w:val="28"/>
              </w:rPr>
              <w:lastRenderedPageBreak/>
              <w:t>Капустин Валентин Аркадьевич - Заместитель Генерального директор</w:t>
            </w:r>
            <w:proofErr w:type="gramStart"/>
            <w:r w:rsidRPr="00E721DF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 Строительный холдинг «СЕВЕР-СТРОЙ ИНВЕСТ» 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319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A041AC" w:rsidRDefault="00E721DF" w:rsidP="00A041AC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Сторожук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 Николай Каллиникович – Генеральный директор ООО «</w:t>
            </w: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Сибпромстрой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317</w:t>
            </w:r>
          </w:p>
        </w:tc>
        <w:tc>
          <w:tcPr>
            <w:tcW w:w="1134" w:type="dxa"/>
          </w:tcPr>
          <w:p w:rsidR="00E721D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E721DF" w:rsidRPr="0027040A" w:rsidTr="00DF4FCA">
        <w:trPr>
          <w:trHeight w:val="289"/>
        </w:trPr>
        <w:tc>
          <w:tcPr>
            <w:tcW w:w="7230" w:type="dxa"/>
          </w:tcPr>
          <w:p w:rsidR="00E721DF" w:rsidRPr="00E721DF" w:rsidRDefault="00E721DF" w:rsidP="00A041AC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Галямов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 w:rsidRPr="00E721DF">
              <w:rPr>
                <w:rFonts w:ascii="Times New Roman" w:hAnsi="Times New Roman"/>
                <w:sz w:val="28"/>
                <w:szCs w:val="28"/>
              </w:rPr>
              <w:t>Ахмедович</w:t>
            </w:r>
            <w:proofErr w:type="spellEnd"/>
            <w:r w:rsidRPr="00E721DF">
              <w:rPr>
                <w:rFonts w:ascii="Times New Roman" w:hAnsi="Times New Roman"/>
                <w:sz w:val="28"/>
                <w:szCs w:val="28"/>
              </w:rPr>
              <w:t xml:space="preserve"> - Первый заместителя директора казенного учреждения Ханты-Мансийского автономного округа - Югры «Управление капитального строительства»</w:t>
            </w:r>
          </w:p>
        </w:tc>
        <w:tc>
          <w:tcPr>
            <w:tcW w:w="850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318</w:t>
            </w:r>
          </w:p>
        </w:tc>
        <w:tc>
          <w:tcPr>
            <w:tcW w:w="1134" w:type="dxa"/>
          </w:tcPr>
          <w:p w:rsidR="00E721DF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721DF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A56FB5" w:rsidRPr="0027040A" w:rsidTr="00FA0B3D">
        <w:trPr>
          <w:trHeight w:val="408"/>
        </w:trPr>
        <w:tc>
          <w:tcPr>
            <w:tcW w:w="7230" w:type="dxa"/>
          </w:tcPr>
          <w:p w:rsidR="00A56FB5" w:rsidRPr="00FC0A92" w:rsidRDefault="00A56FB5" w:rsidP="00FA0B3D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выданных бюллетеней</w:t>
            </w:r>
          </w:p>
        </w:tc>
        <w:tc>
          <w:tcPr>
            <w:tcW w:w="3118" w:type="dxa"/>
            <w:gridSpan w:val="3"/>
          </w:tcPr>
          <w:p w:rsidR="00A56FB5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</w:tr>
      <w:tr w:rsidR="00A56FB5" w:rsidRPr="0027040A" w:rsidTr="00FA0B3D">
        <w:trPr>
          <w:trHeight w:val="408"/>
        </w:trPr>
        <w:tc>
          <w:tcPr>
            <w:tcW w:w="7230" w:type="dxa"/>
          </w:tcPr>
          <w:p w:rsidR="00A56FB5" w:rsidRPr="00FC0A92" w:rsidRDefault="00A56FB5" w:rsidP="00FA0B3D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 xml:space="preserve">Количество проголосовавших бюллетеней </w:t>
            </w:r>
          </w:p>
        </w:tc>
        <w:tc>
          <w:tcPr>
            <w:tcW w:w="3118" w:type="dxa"/>
            <w:gridSpan w:val="3"/>
          </w:tcPr>
          <w:p w:rsidR="00A56FB5" w:rsidRPr="00DC0FAC" w:rsidRDefault="005E7EB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</w:tr>
      <w:tr w:rsidR="00A56FB5" w:rsidRPr="0027040A" w:rsidTr="00FA0B3D">
        <w:trPr>
          <w:trHeight w:val="408"/>
        </w:trPr>
        <w:tc>
          <w:tcPr>
            <w:tcW w:w="7230" w:type="dxa"/>
          </w:tcPr>
          <w:p w:rsidR="00A56FB5" w:rsidRPr="00FC0A92" w:rsidRDefault="00A56FB5" w:rsidP="00FA0B3D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испорченных бюллетеней</w:t>
            </w:r>
          </w:p>
        </w:tc>
        <w:tc>
          <w:tcPr>
            <w:tcW w:w="3118" w:type="dxa"/>
            <w:gridSpan w:val="3"/>
          </w:tcPr>
          <w:p w:rsidR="00A56FB5" w:rsidRPr="00DC0FAC" w:rsidRDefault="001E4A07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</w:tr>
      <w:tr w:rsidR="00A56FB5" w:rsidRPr="0027040A" w:rsidTr="00FA0B3D">
        <w:trPr>
          <w:trHeight w:val="408"/>
        </w:trPr>
        <w:tc>
          <w:tcPr>
            <w:tcW w:w="7230" w:type="dxa"/>
          </w:tcPr>
          <w:p w:rsidR="00A56FB5" w:rsidRPr="00FC0A92" w:rsidRDefault="00A56FB5" w:rsidP="00FA0B3D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8" w:type="dxa"/>
            <w:gridSpan w:val="3"/>
          </w:tcPr>
          <w:p w:rsidR="00A56FB5" w:rsidRPr="00DC0FAC" w:rsidRDefault="00F47F80" w:rsidP="00FA0B3D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621709" w:rsidRPr="0027040A" w:rsidTr="00DF4FCA">
        <w:trPr>
          <w:trHeight w:val="408"/>
        </w:trPr>
        <w:tc>
          <w:tcPr>
            <w:tcW w:w="7230" w:type="dxa"/>
          </w:tcPr>
          <w:p w:rsidR="00621709" w:rsidRPr="00FC0A92" w:rsidRDefault="00621709" w:rsidP="00FA0B3D">
            <w:pPr>
              <w:pStyle w:val="subp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Решение по 8 вопросу повестки дня</w:t>
            </w:r>
          </w:p>
        </w:tc>
        <w:tc>
          <w:tcPr>
            <w:tcW w:w="850" w:type="dxa"/>
          </w:tcPr>
          <w:p w:rsidR="00621709" w:rsidRPr="00DC0FAC" w:rsidRDefault="00621709" w:rsidP="00FA0B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FA0B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FA0B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1709" w:rsidRPr="0027040A" w:rsidTr="00DF4FCA">
        <w:trPr>
          <w:trHeight w:val="408"/>
        </w:trPr>
        <w:tc>
          <w:tcPr>
            <w:tcW w:w="7230" w:type="dxa"/>
          </w:tcPr>
          <w:p w:rsidR="00621709" w:rsidRPr="004B1343" w:rsidRDefault="00621709" w:rsidP="00FA0B3D">
            <w:pPr>
              <w:ind w:firstLine="708"/>
              <w:jc w:val="both"/>
              <w:rPr>
                <w:sz w:val="28"/>
                <w:szCs w:val="28"/>
              </w:rPr>
            </w:pPr>
            <w:r w:rsidRPr="00AB7DA7">
              <w:rPr>
                <w:sz w:val="28"/>
                <w:szCs w:val="28"/>
              </w:rPr>
              <w:t xml:space="preserve">Внесение изменений в «Требования </w:t>
            </w:r>
            <w:r w:rsidRPr="00AB7DA7">
              <w:rPr>
                <w:bCs/>
                <w:sz w:val="28"/>
                <w:szCs w:val="28"/>
              </w:rPr>
              <w:t>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</w:t>
            </w:r>
            <w:r>
              <w:rPr>
                <w:bCs/>
                <w:sz w:val="28"/>
                <w:szCs w:val="28"/>
              </w:rPr>
              <w:t>,</w:t>
            </w:r>
            <w:r w:rsidRPr="00AB7DA7">
              <w:rPr>
                <w:sz w:val="28"/>
                <w:szCs w:val="28"/>
              </w:rPr>
              <w:t xml:space="preserve"> </w:t>
            </w:r>
            <w:r w:rsidRPr="00AB7DA7">
              <w:rPr>
                <w:spacing w:val="-8"/>
                <w:sz w:val="28"/>
                <w:szCs w:val="28"/>
              </w:rPr>
              <w:t>выдачу Свидетельств о допуске к которым осуществляет Саморегулируемая организация Некоммерческое партнерство «ЮграСтрой»</w:t>
            </w:r>
            <w:r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21709" w:rsidRPr="00DC0FAC" w:rsidRDefault="00EA1FE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621709" w:rsidRPr="00DC0FAC" w:rsidRDefault="00EA1FE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21709" w:rsidRPr="00DC0FAC" w:rsidRDefault="00EA1FE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A56FB5" w:rsidRPr="0027040A" w:rsidTr="00FA0B3D">
        <w:trPr>
          <w:trHeight w:val="408"/>
        </w:trPr>
        <w:tc>
          <w:tcPr>
            <w:tcW w:w="7230" w:type="dxa"/>
          </w:tcPr>
          <w:p w:rsidR="00A56FB5" w:rsidRPr="00AB7DA7" w:rsidRDefault="00A56FB5" w:rsidP="00FA0B3D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8" w:type="dxa"/>
            <w:gridSpan w:val="3"/>
          </w:tcPr>
          <w:p w:rsidR="00A56FB5" w:rsidRPr="00DC0FAC" w:rsidRDefault="00EA1FEC" w:rsidP="00FA0B3D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621709" w:rsidRPr="0027040A" w:rsidTr="00DF4FCA">
        <w:trPr>
          <w:trHeight w:val="408"/>
        </w:trPr>
        <w:tc>
          <w:tcPr>
            <w:tcW w:w="7230" w:type="dxa"/>
          </w:tcPr>
          <w:p w:rsidR="00621709" w:rsidRDefault="00621709" w:rsidP="00FA0B3D">
            <w:pPr>
              <w:pStyle w:val="subp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по 9 вопросу повестки дня</w:t>
            </w:r>
          </w:p>
        </w:tc>
        <w:tc>
          <w:tcPr>
            <w:tcW w:w="850" w:type="dxa"/>
          </w:tcPr>
          <w:p w:rsidR="00621709" w:rsidRPr="00DC0FAC" w:rsidRDefault="00621709" w:rsidP="00FA0B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FA0B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FA0B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1709" w:rsidRPr="0027040A" w:rsidTr="00DF4FCA">
        <w:trPr>
          <w:trHeight w:val="408"/>
        </w:trPr>
        <w:tc>
          <w:tcPr>
            <w:tcW w:w="7230" w:type="dxa"/>
          </w:tcPr>
          <w:p w:rsidR="00621709" w:rsidRDefault="00621709" w:rsidP="00FA0B3D">
            <w:pPr>
              <w:pStyle w:val="subp"/>
              <w:spacing w:before="0" w:beforeAutospacing="0" w:after="0" w:afterAutospacing="0"/>
              <w:ind w:firstLine="743"/>
              <w:jc w:val="both"/>
              <w:rPr>
                <w:b/>
                <w:sz w:val="26"/>
                <w:szCs w:val="26"/>
              </w:rPr>
            </w:pPr>
            <w:r w:rsidRPr="00AB7DA7">
              <w:rPr>
                <w:sz w:val="28"/>
                <w:szCs w:val="28"/>
              </w:rPr>
              <w:t xml:space="preserve">Внесение изменений в </w:t>
            </w:r>
            <w:r>
              <w:rPr>
                <w:sz w:val="28"/>
                <w:szCs w:val="28"/>
              </w:rPr>
              <w:t xml:space="preserve">положение «О компенсационном фонде </w:t>
            </w:r>
            <w:r w:rsidRPr="00AB7DA7">
              <w:rPr>
                <w:sz w:val="28"/>
                <w:szCs w:val="28"/>
              </w:rPr>
              <w:t>Саморегулируемой организации Некоммерческое партнерство «ЮграСтрой»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21709" w:rsidRPr="00DC0FAC" w:rsidRDefault="00EA1FE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621709" w:rsidRPr="00DC0FAC" w:rsidRDefault="00EA1FE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21709" w:rsidRPr="00DC0FAC" w:rsidRDefault="00EA1FEC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D45B0F" w:rsidRPr="0027040A" w:rsidTr="00FA0B3D">
        <w:trPr>
          <w:trHeight w:val="408"/>
        </w:trPr>
        <w:tc>
          <w:tcPr>
            <w:tcW w:w="7230" w:type="dxa"/>
          </w:tcPr>
          <w:p w:rsidR="00D45B0F" w:rsidRPr="00AB7DA7" w:rsidRDefault="00D45B0F" w:rsidP="00FA0B3D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118" w:type="dxa"/>
            <w:gridSpan w:val="3"/>
          </w:tcPr>
          <w:p w:rsidR="00D45B0F" w:rsidRPr="00DC0FAC" w:rsidRDefault="00854B45" w:rsidP="00FA0B3D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  <w:tr w:rsidR="00621709" w:rsidRPr="0027040A" w:rsidTr="00DF4FCA">
        <w:trPr>
          <w:trHeight w:val="408"/>
        </w:trPr>
        <w:tc>
          <w:tcPr>
            <w:tcW w:w="7230" w:type="dxa"/>
          </w:tcPr>
          <w:p w:rsidR="00621709" w:rsidRPr="00AB7DA7" w:rsidRDefault="00621709" w:rsidP="00FA0B3D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Решение по 10 вопросу повестки дня</w:t>
            </w:r>
          </w:p>
        </w:tc>
        <w:tc>
          <w:tcPr>
            <w:tcW w:w="850" w:type="dxa"/>
          </w:tcPr>
          <w:p w:rsidR="00621709" w:rsidRPr="00DC0FAC" w:rsidRDefault="00621709" w:rsidP="00FA0B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FA0B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21709" w:rsidRPr="00DC0FAC" w:rsidRDefault="00621709" w:rsidP="00FA0B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1709" w:rsidRPr="0027040A" w:rsidTr="00DF4FCA">
        <w:trPr>
          <w:trHeight w:val="408"/>
        </w:trPr>
        <w:tc>
          <w:tcPr>
            <w:tcW w:w="7230" w:type="dxa"/>
          </w:tcPr>
          <w:p w:rsidR="00621709" w:rsidRPr="00791548" w:rsidRDefault="00621709" w:rsidP="00FA0B3D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1AB">
              <w:rPr>
                <w:rFonts w:ascii="Times New Roman" w:hAnsi="Times New Roman"/>
                <w:sz w:val="28"/>
                <w:szCs w:val="28"/>
              </w:rPr>
              <w:t xml:space="preserve">Утверждение стандартов </w:t>
            </w:r>
            <w:r w:rsidRPr="007771AB">
              <w:rPr>
                <w:rFonts w:ascii="Times New Roman" w:hAnsi="Times New Roman"/>
                <w:spacing w:val="-8"/>
                <w:sz w:val="28"/>
                <w:szCs w:val="28"/>
              </w:rPr>
              <w:t>Саморегулируемой организации Некоммерческое партнерство «ЮграСтрой».</w:t>
            </w:r>
          </w:p>
        </w:tc>
        <w:tc>
          <w:tcPr>
            <w:tcW w:w="850" w:type="dxa"/>
          </w:tcPr>
          <w:p w:rsidR="00621709" w:rsidRPr="00DC0FAC" w:rsidRDefault="00854B45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621709" w:rsidRPr="00DC0FAC" w:rsidRDefault="00854B45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21709" w:rsidRPr="00DC0FAC" w:rsidRDefault="00854B45" w:rsidP="00FA0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A56FB5" w:rsidRPr="0027040A" w:rsidTr="00FA0B3D">
        <w:trPr>
          <w:trHeight w:val="408"/>
        </w:trPr>
        <w:tc>
          <w:tcPr>
            <w:tcW w:w="7230" w:type="dxa"/>
          </w:tcPr>
          <w:p w:rsidR="00A56FB5" w:rsidRPr="00B71A3C" w:rsidRDefault="00A56FB5" w:rsidP="00FA0B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A3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  <w:r w:rsidRPr="00B71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B71A3C">
              <w:rPr>
                <w:rFonts w:ascii="Times New Roman" w:hAnsi="Times New Roman" w:cs="Times New Roman"/>
                <w:sz w:val="28"/>
                <w:szCs w:val="28"/>
              </w:rPr>
              <w:t>/не принято</w:t>
            </w:r>
          </w:p>
        </w:tc>
        <w:tc>
          <w:tcPr>
            <w:tcW w:w="3118" w:type="dxa"/>
            <w:gridSpan w:val="3"/>
          </w:tcPr>
          <w:p w:rsidR="00A56FB5" w:rsidRPr="00DC0FAC" w:rsidRDefault="00854B45" w:rsidP="00FA0B3D">
            <w:pPr>
              <w:jc w:val="center"/>
              <w:rPr>
                <w:b/>
                <w:sz w:val="26"/>
                <w:szCs w:val="26"/>
              </w:rPr>
            </w:pPr>
            <w:r w:rsidRPr="00B71A3C">
              <w:rPr>
                <w:sz w:val="28"/>
                <w:szCs w:val="28"/>
              </w:rPr>
              <w:t>принято</w:t>
            </w:r>
          </w:p>
        </w:tc>
      </w:tr>
    </w:tbl>
    <w:p w:rsidR="004255EF" w:rsidRPr="004255EF" w:rsidRDefault="004255EF" w:rsidP="00FA0B3D"/>
    <w:p w:rsidR="00046624" w:rsidRDefault="00046624" w:rsidP="00FA0B3D">
      <w:pPr>
        <w:jc w:val="both"/>
        <w:rPr>
          <w:b/>
          <w:sz w:val="28"/>
          <w:szCs w:val="28"/>
        </w:rPr>
      </w:pPr>
    </w:p>
    <w:p w:rsidR="00046624" w:rsidRPr="004C3BE0" w:rsidRDefault="00046624" w:rsidP="00046624">
      <w:pPr>
        <w:spacing w:after="40"/>
        <w:ind w:left="-360"/>
        <w:jc w:val="both"/>
        <w:rPr>
          <w:b/>
          <w:sz w:val="28"/>
          <w:szCs w:val="28"/>
        </w:rPr>
      </w:pPr>
      <w:r w:rsidRPr="004C3BE0">
        <w:rPr>
          <w:b/>
          <w:sz w:val="28"/>
          <w:szCs w:val="28"/>
        </w:rPr>
        <w:t xml:space="preserve">Председатель Счетной комиссии от </w:t>
      </w:r>
      <w:r>
        <w:rPr>
          <w:b/>
          <w:sz w:val="28"/>
          <w:szCs w:val="28"/>
        </w:rPr>
        <w:t xml:space="preserve">СРО </w:t>
      </w:r>
      <w:r w:rsidRPr="004C3BE0">
        <w:rPr>
          <w:b/>
          <w:sz w:val="28"/>
          <w:szCs w:val="28"/>
        </w:rPr>
        <w:t xml:space="preserve">НП «ЮграСтрой»:  </w:t>
      </w:r>
    </w:p>
    <w:p w:rsidR="00046624" w:rsidRDefault="00046624" w:rsidP="00046624">
      <w:pPr>
        <w:rPr>
          <w:sz w:val="28"/>
          <w:szCs w:val="28"/>
        </w:rPr>
      </w:pPr>
      <w:r w:rsidRPr="001712A7">
        <w:rPr>
          <w:b/>
          <w:sz w:val="28"/>
          <w:szCs w:val="28"/>
        </w:rPr>
        <w:t xml:space="preserve">Давыдов Рустам </w:t>
      </w:r>
      <w:proofErr w:type="spellStart"/>
      <w:r w:rsidRPr="001712A7">
        <w:rPr>
          <w:b/>
          <w:sz w:val="28"/>
          <w:szCs w:val="28"/>
        </w:rPr>
        <w:t>Адильевич</w:t>
      </w:r>
      <w:proofErr w:type="spellEnd"/>
      <w:r w:rsidRPr="00AE47D9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CD0B16">
        <w:rPr>
          <w:sz w:val="28"/>
          <w:szCs w:val="28"/>
        </w:rPr>
        <w:t xml:space="preserve">аместитель директора </w:t>
      </w:r>
      <w:r>
        <w:rPr>
          <w:sz w:val="28"/>
          <w:szCs w:val="28"/>
        </w:rPr>
        <w:t>ЗАО</w:t>
      </w:r>
      <w:r w:rsidRPr="00CD0B16">
        <w:rPr>
          <w:sz w:val="28"/>
          <w:szCs w:val="28"/>
        </w:rPr>
        <w:t xml:space="preserve"> «Дива»</w:t>
      </w:r>
    </w:p>
    <w:p w:rsidR="00046624" w:rsidRDefault="00046624" w:rsidP="00046624">
      <w:pPr>
        <w:spacing w:after="40"/>
        <w:ind w:left="-360"/>
        <w:jc w:val="both"/>
        <w:rPr>
          <w:b/>
          <w:sz w:val="28"/>
          <w:szCs w:val="28"/>
        </w:rPr>
      </w:pPr>
    </w:p>
    <w:p w:rsidR="00046624" w:rsidRPr="004C3BE0" w:rsidRDefault="00046624" w:rsidP="00046624">
      <w:pPr>
        <w:spacing w:after="40"/>
        <w:ind w:left="-360"/>
        <w:jc w:val="both"/>
        <w:rPr>
          <w:b/>
          <w:sz w:val="28"/>
          <w:szCs w:val="28"/>
        </w:rPr>
      </w:pPr>
      <w:r w:rsidRPr="004C3BE0">
        <w:rPr>
          <w:b/>
          <w:sz w:val="28"/>
          <w:szCs w:val="28"/>
        </w:rPr>
        <w:t xml:space="preserve">Члены счетной Комиссии: </w:t>
      </w:r>
    </w:p>
    <w:p w:rsidR="00046624" w:rsidRPr="004C2F02" w:rsidRDefault="00046624" w:rsidP="00046624">
      <w:pPr>
        <w:numPr>
          <w:ilvl w:val="0"/>
          <w:numId w:val="1"/>
        </w:numPr>
        <w:spacing w:after="40" w:line="276" w:lineRule="auto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>Стригун Олеся Владимировна</w:t>
      </w:r>
      <w:r>
        <w:rPr>
          <w:sz w:val="28"/>
          <w:szCs w:val="28"/>
        </w:rPr>
        <w:t xml:space="preserve">, главный специалист </w:t>
      </w:r>
      <w:r w:rsidRPr="004C2F0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производственно-технического отдела</w:t>
      </w:r>
      <w:r w:rsidRPr="004C2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Окружного фонда развития жилищного строительства </w:t>
      </w:r>
      <w:r w:rsidRPr="004C2F02">
        <w:rPr>
          <w:sz w:val="28"/>
          <w:szCs w:val="28"/>
        </w:rPr>
        <w:t xml:space="preserve"> </w:t>
      </w:r>
      <w:r>
        <w:rPr>
          <w:sz w:val="28"/>
          <w:szCs w:val="28"/>
        </w:rPr>
        <w:t>«Жилище</w:t>
      </w:r>
      <w:r w:rsidRPr="004C2F02">
        <w:rPr>
          <w:sz w:val="28"/>
          <w:szCs w:val="28"/>
        </w:rPr>
        <w:t xml:space="preserve">»  </w:t>
      </w:r>
    </w:p>
    <w:p w:rsidR="00046624" w:rsidRDefault="00046624" w:rsidP="00046624">
      <w:pPr>
        <w:numPr>
          <w:ilvl w:val="0"/>
          <w:numId w:val="1"/>
        </w:numPr>
        <w:spacing w:after="40" w:line="276" w:lineRule="auto"/>
        <w:ind w:left="709" w:hanging="709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Балакадашов</w:t>
      </w:r>
      <w:proofErr w:type="spellEnd"/>
      <w:r w:rsidRPr="00171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Руслан</w:t>
      </w:r>
      <w:r w:rsidRPr="00171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Таирович</w:t>
      </w:r>
      <w:proofErr w:type="spellEnd"/>
      <w:r>
        <w:rPr>
          <w:sz w:val="28"/>
          <w:szCs w:val="28"/>
        </w:rPr>
        <w:t xml:space="preserve">, инженер по организации управления производством ЗАО «Ханты-Мансийск </w:t>
      </w:r>
      <w:proofErr w:type="spellStart"/>
      <w:r>
        <w:rPr>
          <w:sz w:val="28"/>
          <w:szCs w:val="28"/>
        </w:rPr>
        <w:t>спецэлектромонтаж</w:t>
      </w:r>
      <w:proofErr w:type="spellEnd"/>
      <w:r>
        <w:rPr>
          <w:sz w:val="28"/>
          <w:szCs w:val="28"/>
        </w:rPr>
        <w:t>»</w:t>
      </w:r>
    </w:p>
    <w:p w:rsidR="00DC0FAC" w:rsidRDefault="00DC0FAC" w:rsidP="00DC0FAC">
      <w:pPr>
        <w:spacing w:after="40"/>
        <w:ind w:left="-360"/>
        <w:jc w:val="both"/>
        <w:rPr>
          <w:b/>
          <w:sz w:val="28"/>
          <w:szCs w:val="28"/>
        </w:rPr>
      </w:pPr>
    </w:p>
    <w:p w:rsidR="00BD75A9" w:rsidRDefault="00BD75A9" w:rsidP="00BD75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D75A9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BD75A9" w:rsidRPr="00BD75A9" w:rsidRDefault="00BD75A9" w:rsidP="00BD75A9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BD75A9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счетной комиссии  </w:t>
      </w:r>
      <w:r w:rsidRPr="00266E1B">
        <w:rPr>
          <w:rFonts w:ascii="Times New Roman" w:hAnsi="Times New Roman" w:cs="Times New Roman"/>
          <w:b/>
          <w:sz w:val="28"/>
          <w:szCs w:val="28"/>
        </w:rPr>
        <w:t>Давыдов Р.А.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75A9">
        <w:rPr>
          <w:rFonts w:ascii="Times New Roman" w:hAnsi="Times New Roman" w:cs="Times New Roman"/>
          <w:sz w:val="28"/>
          <w:szCs w:val="28"/>
        </w:rPr>
        <w:t>/_______________/</w:t>
      </w:r>
    </w:p>
    <w:p w:rsidR="00BD75A9" w:rsidRPr="00BD75A9" w:rsidRDefault="00BD75A9" w:rsidP="00BD75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6E1B" w:rsidRDefault="00BD75A9" w:rsidP="00BD75A9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  <w:r w:rsidRPr="00BD75A9">
        <w:rPr>
          <w:rFonts w:ascii="Times New Roman" w:hAnsi="Times New Roman" w:cs="Times New Roman"/>
          <w:sz w:val="28"/>
          <w:szCs w:val="28"/>
        </w:rPr>
        <w:t xml:space="preserve">    Члены счетной комиссии: </w:t>
      </w:r>
    </w:p>
    <w:p w:rsidR="00266E1B" w:rsidRDefault="00266E1B" w:rsidP="00BD75A9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</w:p>
    <w:p w:rsidR="00266E1B" w:rsidRDefault="00046624" w:rsidP="00266E1B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Стригун О.В.    </w:t>
      </w:r>
      <w:r w:rsidR="00266E1B">
        <w:rPr>
          <w:rFonts w:ascii="Times New Roman" w:hAnsi="Times New Roman" w:cs="Times New Roman"/>
          <w:sz w:val="28"/>
          <w:szCs w:val="28"/>
        </w:rPr>
        <w:t xml:space="preserve">       </w:t>
      </w:r>
      <w:r w:rsidR="00BD75A9" w:rsidRPr="00BD75A9">
        <w:rPr>
          <w:rFonts w:ascii="Times New Roman" w:hAnsi="Times New Roman" w:cs="Times New Roman"/>
          <w:sz w:val="28"/>
          <w:szCs w:val="28"/>
        </w:rPr>
        <w:t>/__________________/</w:t>
      </w:r>
    </w:p>
    <w:p w:rsidR="00266E1B" w:rsidRDefault="00266E1B" w:rsidP="00266E1B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</w:p>
    <w:p w:rsidR="00BD75A9" w:rsidRPr="00BD75A9" w:rsidRDefault="00266E1B" w:rsidP="00266E1B">
      <w:pPr>
        <w:pStyle w:val="ConsPlusNonformat"/>
        <w:widowControl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266E1B">
        <w:rPr>
          <w:rFonts w:ascii="Times New Roman" w:hAnsi="Times New Roman" w:cs="Times New Roman"/>
          <w:b/>
          <w:sz w:val="28"/>
          <w:szCs w:val="28"/>
        </w:rPr>
        <w:t>Балакадашов</w:t>
      </w:r>
      <w:proofErr w:type="spellEnd"/>
      <w:r w:rsidRPr="00266E1B">
        <w:rPr>
          <w:rFonts w:ascii="Times New Roman" w:hAnsi="Times New Roman" w:cs="Times New Roman"/>
          <w:b/>
          <w:sz w:val="28"/>
          <w:szCs w:val="28"/>
        </w:rPr>
        <w:t xml:space="preserve"> Р.Т.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5A9" w:rsidRPr="00BD75A9">
        <w:rPr>
          <w:rFonts w:ascii="Times New Roman" w:hAnsi="Times New Roman" w:cs="Times New Roman"/>
          <w:sz w:val="28"/>
          <w:szCs w:val="28"/>
        </w:rPr>
        <w:t>/___________________/</w:t>
      </w:r>
    </w:p>
    <w:p w:rsidR="00BD75A9" w:rsidRPr="00BD75A9" w:rsidRDefault="00BD75A9" w:rsidP="009D0A80">
      <w:pPr>
        <w:spacing w:after="40"/>
        <w:jc w:val="both"/>
        <w:rPr>
          <w:b/>
          <w:sz w:val="28"/>
          <w:szCs w:val="28"/>
        </w:rPr>
      </w:pPr>
    </w:p>
    <w:sectPr w:rsidR="00BD75A9" w:rsidRPr="00BD75A9" w:rsidSect="00FD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62F"/>
    <w:multiLevelType w:val="hybridMultilevel"/>
    <w:tmpl w:val="5B66F494"/>
    <w:lvl w:ilvl="0" w:tplc="6720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C021D06"/>
    <w:multiLevelType w:val="hybridMultilevel"/>
    <w:tmpl w:val="5B66F494"/>
    <w:lvl w:ilvl="0" w:tplc="6720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EF"/>
    <w:rsid w:val="00002CDB"/>
    <w:rsid w:val="00045B20"/>
    <w:rsid w:val="00046624"/>
    <w:rsid w:val="000D29B3"/>
    <w:rsid w:val="001B3C7B"/>
    <w:rsid w:val="001C262F"/>
    <w:rsid w:val="001E4A07"/>
    <w:rsid w:val="001E53C4"/>
    <w:rsid w:val="0023152C"/>
    <w:rsid w:val="00254FE8"/>
    <w:rsid w:val="00266E1B"/>
    <w:rsid w:val="00286CFB"/>
    <w:rsid w:val="002C5CB3"/>
    <w:rsid w:val="00394D8A"/>
    <w:rsid w:val="003C6A70"/>
    <w:rsid w:val="00403D6E"/>
    <w:rsid w:val="00415BE2"/>
    <w:rsid w:val="004255EF"/>
    <w:rsid w:val="00425BC5"/>
    <w:rsid w:val="004274EC"/>
    <w:rsid w:val="00451027"/>
    <w:rsid w:val="004549BB"/>
    <w:rsid w:val="0046520D"/>
    <w:rsid w:val="00482483"/>
    <w:rsid w:val="004853BC"/>
    <w:rsid w:val="00492FA1"/>
    <w:rsid w:val="004A358D"/>
    <w:rsid w:val="004B1343"/>
    <w:rsid w:val="0052710C"/>
    <w:rsid w:val="00543842"/>
    <w:rsid w:val="0055574D"/>
    <w:rsid w:val="00570431"/>
    <w:rsid w:val="00577107"/>
    <w:rsid w:val="005D5687"/>
    <w:rsid w:val="005E00A4"/>
    <w:rsid w:val="005E7EBC"/>
    <w:rsid w:val="00621709"/>
    <w:rsid w:val="00642153"/>
    <w:rsid w:val="0067700B"/>
    <w:rsid w:val="00770790"/>
    <w:rsid w:val="00784394"/>
    <w:rsid w:val="00787CA7"/>
    <w:rsid w:val="00791548"/>
    <w:rsid w:val="0079491A"/>
    <w:rsid w:val="007C1619"/>
    <w:rsid w:val="007F46A9"/>
    <w:rsid w:val="008011F2"/>
    <w:rsid w:val="00811D9B"/>
    <w:rsid w:val="00854B45"/>
    <w:rsid w:val="00875590"/>
    <w:rsid w:val="0088061E"/>
    <w:rsid w:val="0089546C"/>
    <w:rsid w:val="008B766D"/>
    <w:rsid w:val="008C5E50"/>
    <w:rsid w:val="008F65AC"/>
    <w:rsid w:val="00927695"/>
    <w:rsid w:val="0098074E"/>
    <w:rsid w:val="009B5BF6"/>
    <w:rsid w:val="009C2A3F"/>
    <w:rsid w:val="009D0A80"/>
    <w:rsid w:val="009E33DF"/>
    <w:rsid w:val="009E4828"/>
    <w:rsid w:val="009E6ED9"/>
    <w:rsid w:val="00A041AC"/>
    <w:rsid w:val="00A06162"/>
    <w:rsid w:val="00A0664E"/>
    <w:rsid w:val="00A20021"/>
    <w:rsid w:val="00A47DD0"/>
    <w:rsid w:val="00A56FB5"/>
    <w:rsid w:val="00A803B1"/>
    <w:rsid w:val="00AB32BE"/>
    <w:rsid w:val="00AE787D"/>
    <w:rsid w:val="00B137EF"/>
    <w:rsid w:val="00B378F5"/>
    <w:rsid w:val="00B71A3C"/>
    <w:rsid w:val="00BD75A9"/>
    <w:rsid w:val="00C05326"/>
    <w:rsid w:val="00C70528"/>
    <w:rsid w:val="00C80C0B"/>
    <w:rsid w:val="00CD6D78"/>
    <w:rsid w:val="00CE20C8"/>
    <w:rsid w:val="00D4577D"/>
    <w:rsid w:val="00D45B0F"/>
    <w:rsid w:val="00DA2930"/>
    <w:rsid w:val="00DA62CA"/>
    <w:rsid w:val="00DB2CC2"/>
    <w:rsid w:val="00DC0FAC"/>
    <w:rsid w:val="00DD216E"/>
    <w:rsid w:val="00DE086B"/>
    <w:rsid w:val="00DF4FCA"/>
    <w:rsid w:val="00E2125C"/>
    <w:rsid w:val="00E721DF"/>
    <w:rsid w:val="00E73B73"/>
    <w:rsid w:val="00EA1D2D"/>
    <w:rsid w:val="00EA1FEC"/>
    <w:rsid w:val="00ED3F6D"/>
    <w:rsid w:val="00EE130C"/>
    <w:rsid w:val="00EF6803"/>
    <w:rsid w:val="00F2004D"/>
    <w:rsid w:val="00F23CEE"/>
    <w:rsid w:val="00F3051B"/>
    <w:rsid w:val="00F47F80"/>
    <w:rsid w:val="00FA0B3D"/>
    <w:rsid w:val="00FB05D3"/>
    <w:rsid w:val="00FB35CB"/>
    <w:rsid w:val="00FC0A92"/>
    <w:rsid w:val="00FC6959"/>
    <w:rsid w:val="00FD1410"/>
    <w:rsid w:val="00F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p"/>
    <w:basedOn w:val="a"/>
    <w:rsid w:val="004274E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27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94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9496-B4A3-4999-9159-B76AAA0C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Ugrastroi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32</cp:revision>
  <cp:lastPrinted>2012-04-21T08:30:00Z</cp:lastPrinted>
  <dcterms:created xsi:type="dcterms:W3CDTF">2012-04-17T05:32:00Z</dcterms:created>
  <dcterms:modified xsi:type="dcterms:W3CDTF">2012-04-23T06:31:00Z</dcterms:modified>
</cp:coreProperties>
</file>