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EC1769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EC1769">
            <w:pPr>
              <w:pStyle w:val="ConsPlusTitlePag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Минстроя России от 26.10.2016 N 742/пр</w:t>
            </w:r>
            <w:r>
              <w:rPr>
                <w:sz w:val="26"/>
                <w:szCs w:val="26"/>
              </w:rPr>
              <w:br/>
              <w:t>(ред. от 21.05.2020)</w:t>
            </w:r>
            <w:r>
              <w:rPr>
                <w:sz w:val="26"/>
                <w:szCs w:val="26"/>
              </w:rPr>
              <w:br/>
              <w:t>"О ведомственных наградах Министерства строительства и жилищно-коммунального хозяйства Российской Федерации"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(вместе с "Положением о порядке награждения ведомственными наградами Министерства строительства и жилищно-коммунального хозяйства Российской Федерации", "Положением о Почетном знаке Министерства строительства и жилищно-коммунального хозяйства Российской Фе</w:t>
            </w:r>
            <w:r>
              <w:rPr>
                <w:sz w:val="26"/>
                <w:szCs w:val="26"/>
              </w:rPr>
              <w:t>дерации", "Положением о знаке "Почетный строитель России", "Положением о знаке "Почетный работник жилищно-коммунального хозяйства России", "Положением о знаке "Почетный архитектор России", "Положением о знаке отличия "Почетный наставник", "Положением о Бла</w:t>
            </w:r>
            <w:r>
              <w:rPr>
                <w:sz w:val="26"/>
                <w:szCs w:val="26"/>
              </w:rPr>
              <w:t>годарности Министерства строительства и жилищно-коммунального хозяйства Российской Федерации")</w:t>
            </w:r>
            <w:r>
              <w:rPr>
                <w:sz w:val="26"/>
                <w:szCs w:val="26"/>
              </w:rPr>
              <w:br/>
              <w:t>(Зарегистрировано в Минюсте России 06.12.2016 N 44590)</w:t>
            </w:r>
            <w:r>
              <w:rPr>
                <w:sz w:val="26"/>
                <w:szCs w:val="26"/>
              </w:rPr>
              <w:br/>
              <w:t>(с изм. и доп., вступ. в силу с 24.08.2020)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EC1769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19.01.2021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EC1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EC1769">
      <w:pPr>
        <w:pStyle w:val="ConsPlusNormal"/>
        <w:jc w:val="both"/>
        <w:outlineLvl w:val="0"/>
      </w:pPr>
    </w:p>
    <w:p w:rsidR="00000000" w:rsidRDefault="00EC1769">
      <w:pPr>
        <w:pStyle w:val="ConsPlusNormal"/>
        <w:outlineLvl w:val="0"/>
      </w:pPr>
      <w:r>
        <w:t>Зарегистрировано в Минюсте России 6 декабря 2016 г. N 44590</w:t>
      </w:r>
    </w:p>
    <w:p w:rsidR="00000000" w:rsidRDefault="00EC17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Title"/>
        <w:jc w:val="center"/>
      </w:pPr>
      <w:r>
        <w:t>МИНИСТЕРСТВО СТРОИТЕЛЬСТВА И ЖИЛИЩНО-КОММУНАЛЬНОГО</w:t>
      </w:r>
    </w:p>
    <w:p w:rsidR="00000000" w:rsidRDefault="00EC1769">
      <w:pPr>
        <w:pStyle w:val="ConsPlusTitle"/>
        <w:jc w:val="center"/>
      </w:pPr>
      <w:r>
        <w:t>ХОЗЯЙСТВА РОССИЙСКОЙ ФЕДЕРАЦИИ</w:t>
      </w:r>
    </w:p>
    <w:p w:rsidR="00000000" w:rsidRDefault="00EC1769">
      <w:pPr>
        <w:pStyle w:val="ConsPlusTitle"/>
        <w:jc w:val="center"/>
      </w:pPr>
    </w:p>
    <w:p w:rsidR="00000000" w:rsidRDefault="00EC1769">
      <w:pPr>
        <w:pStyle w:val="ConsPlusTitle"/>
        <w:jc w:val="center"/>
      </w:pPr>
      <w:r>
        <w:t>ПРИКАЗ</w:t>
      </w:r>
    </w:p>
    <w:p w:rsidR="00000000" w:rsidRDefault="00EC1769">
      <w:pPr>
        <w:pStyle w:val="ConsPlusTitle"/>
        <w:jc w:val="center"/>
      </w:pPr>
      <w:r>
        <w:t>от 26 октября 2016 г. N 742/пр</w:t>
      </w:r>
    </w:p>
    <w:p w:rsidR="00000000" w:rsidRDefault="00EC1769">
      <w:pPr>
        <w:pStyle w:val="ConsPlusTitle"/>
        <w:jc w:val="center"/>
      </w:pPr>
    </w:p>
    <w:p w:rsidR="00000000" w:rsidRDefault="00EC1769">
      <w:pPr>
        <w:pStyle w:val="ConsPlusTitle"/>
        <w:jc w:val="center"/>
      </w:pPr>
      <w:r>
        <w:t>О ВЕДОМСТВЕННЫХ НАГРАДАХ</w:t>
      </w:r>
    </w:p>
    <w:p w:rsidR="00000000" w:rsidRDefault="00EC1769">
      <w:pPr>
        <w:pStyle w:val="ConsPlusTitle"/>
        <w:jc w:val="center"/>
      </w:pPr>
      <w:r>
        <w:t>МИНИСТЕРСТВА СТРОИТЕЛЬСТВА И ЖИЛИЩНО-КОММУНАЛЬНОГО</w:t>
      </w:r>
    </w:p>
    <w:p w:rsidR="00000000" w:rsidRDefault="00EC1769">
      <w:pPr>
        <w:pStyle w:val="ConsPlusTitle"/>
        <w:jc w:val="center"/>
      </w:pPr>
      <w:r>
        <w:t>ХОЗЯЙСТВА РОССИЙСКОЙ ФЕДЕРАЦИИ</w:t>
      </w:r>
    </w:p>
    <w:p w:rsidR="00000000" w:rsidRDefault="00EC1769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C176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EC176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Минстроя России от 12.05.2020 </w:t>
            </w:r>
            <w:hyperlink r:id="rId9" w:history="1">
              <w:r>
                <w:rPr>
                  <w:color w:val="0000FF"/>
                </w:rPr>
                <w:t>N 256/пр</w:t>
              </w:r>
            </w:hyperlink>
            <w:r>
              <w:rPr>
                <w:color w:val="392C69"/>
              </w:rPr>
              <w:t>,</w:t>
            </w:r>
          </w:p>
          <w:p w:rsidR="00000000" w:rsidRDefault="00EC176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21.05.2020 </w:t>
            </w:r>
            <w:hyperlink r:id="rId10" w:history="1">
              <w:r>
                <w:rPr>
                  <w:color w:val="0000FF"/>
                </w:rPr>
                <w:t>N 272/пр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ind w:firstLine="540"/>
        <w:jc w:val="both"/>
      </w:pPr>
      <w:r>
        <w:t>В со</w:t>
      </w:r>
      <w:r>
        <w:t xml:space="preserve">ответствии со </w:t>
      </w:r>
      <w:hyperlink r:id="rId11" w:history="1">
        <w:r>
          <w:rPr>
            <w:color w:val="0000FF"/>
          </w:rPr>
          <w:t>статьей 55</w:t>
        </w:r>
      </w:hyperlink>
      <w:r>
        <w:t xml:space="preserve"> Федерального закона от 27 июля 2004 г. N 79-ФЗ "О государственной гражданской службе Российской Федерации" (Собрание законо</w:t>
      </w:r>
      <w:r>
        <w:t>дательства Российской Федерации, 2004, N 31, ст. 3215; 2006, N 6, ст. 636; 2007, N 10, ст. 1151, N 16, ст. 1828, N 49, ст. 6070; 2008, N 13, ст. 1186, N 30, ст. 3616, N 52, ст. 6235; 2009, N 29, ст. 3597, ст. 3624, N 48, ст. 5719, N 51, ст. 6150, ст. 6159;</w:t>
      </w:r>
      <w:r>
        <w:t xml:space="preserve"> 2010, N 5, ст. 459, N 7, ст. 704, N 49, ст. 6413, N 51, ст. 6810; 2011, N 1, ст. 31, N 27, ст. 3866, N 29, ст. 4295, N 48, ст. 6730, N 50, ст. 7337; 2012, N 50, ст. 6954, N 53, ст. 7620, ст. 7652; 2013, N 14, ст. 1665, N 19, ст. 2326, ст. 2329, N 23, ст. </w:t>
      </w:r>
      <w:r>
        <w:t>2874, N 27, ст. 3441, ст. 3462, ст. 3477, N 43, ст. 5454, N 48, ст. 6165, N 49, ст. 6351, N 52, ст. 6961; 2014, N 14, ст. 1545, N 49, ст. 6905, N 52, ст. 7542; 2015, N 1, ст. 62, ст. 63, N 14, ст. 2008, N 24, ст. 3374, N 29, ст. 4388, N 41, ст. 5639; 2016,</w:t>
      </w:r>
      <w:r>
        <w:t xml:space="preserve"> N 1, ст. 15, ст. 38, N 22, ст. 3091, N 23, ст. 3300, N 27, ст. 4157, ст. 4209), </w:t>
      </w:r>
      <w:hyperlink r:id="rId12" w:history="1">
        <w:r>
          <w:rPr>
            <w:color w:val="0000FF"/>
          </w:rPr>
          <w:t>подпунктом 6.3</w:t>
        </w:r>
      </w:hyperlink>
      <w:r>
        <w:t xml:space="preserve"> Положения о Министерстве строительства и жилищно-ком</w:t>
      </w:r>
      <w:r>
        <w:t>мунального хозяйства Российской Федерации, утвержденного постановлением Правительства Российской Федерации от 18 ноября 2013 г. N 1038 (Собрание законодательства Российской Федерации, 2013, N 47, ст. 6117; 2014, N 12, ст. 1296, N 40, ст. 5426, N 50, ст. 71</w:t>
      </w:r>
      <w:r>
        <w:t>00; 2015, N 2, ст. 491, N 4, ст. 660, N 22, ст. 3234, N 23, ст. 3311, ст. 3334, N 24, ст. 3479, N 46, ст. 6393, N 47, ст. 6586, ст. 6601; 2016, N 2, ст. 376, N 6, ст. 850, N 28, ст. 4741, N 41, ст. 5837), и в целях поощрения федеральных государственных гра</w:t>
      </w:r>
      <w:r>
        <w:t>жданских служащих, замещающих должности в Министерстве строительства и жилищно-коммунального хозяйства Российской Федерации, работников организаций, созданных для решения задач, поставленных перед Министерством строительства и жилищно-коммунального хозяйст</w:t>
      </w:r>
      <w:r>
        <w:t>ва Российской Федерации, и других лиц, осуществляющих деятельность в установленной сфере деятельности Министерства строительства и жилищно-коммунального хозяйства Российской Федерации, приказываю: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1. Учредить ведомственные награды Министерства строительств</w:t>
      </w:r>
      <w:r>
        <w:t xml:space="preserve">а и жилищно-коммунального хозяйства Российской Федерации согласно </w:t>
      </w:r>
      <w:hyperlink w:anchor="Par53" w:tooltip="ВЕДОМСТВЕННЫЕ НАГРАДЫ" w:history="1">
        <w:r>
          <w:rPr>
            <w:color w:val="0000FF"/>
          </w:rPr>
          <w:t>приложению N 1</w:t>
        </w:r>
      </w:hyperlink>
      <w:r>
        <w:t xml:space="preserve"> к настоящему приказу.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2. Утвердить: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lastRenderedPageBreak/>
        <w:t>1) Положение о порядке награждения ведомственными наградами Министерства строительства и ж</w:t>
      </w:r>
      <w:r>
        <w:t xml:space="preserve">илищно-коммунального хозяйства Российской Федерации согласно </w:t>
      </w:r>
      <w:hyperlink w:anchor="Par79" w:tooltip="ПОЛОЖЕНИЕ" w:history="1">
        <w:r>
          <w:rPr>
            <w:color w:val="0000FF"/>
          </w:rPr>
          <w:t>приложению N 2</w:t>
        </w:r>
      </w:hyperlink>
      <w:r>
        <w:t xml:space="preserve"> к настоящему приказу;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 xml:space="preserve">2) Положение о Почетном знаке Министерства строительства и жилищно-коммунального хозяйства Российской Федерации согласно </w:t>
      </w:r>
      <w:hyperlink w:anchor="Par175" w:tooltip="ПОЛОЖЕНИЕ" w:history="1">
        <w:r>
          <w:rPr>
            <w:color w:val="0000FF"/>
          </w:rPr>
          <w:t>приложению N 3</w:t>
        </w:r>
      </w:hyperlink>
      <w:r>
        <w:t xml:space="preserve"> к настоящему приказу;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 xml:space="preserve">3) описание и рисунок Почетного знака Министерства строительства и жилищно-коммунального хозяйства Российской Федерации согласно </w:t>
      </w:r>
      <w:hyperlink w:anchor="Par213" w:tooltip="ОПИСАНИЕ И РИСУНОК" w:history="1">
        <w:r>
          <w:rPr>
            <w:color w:val="0000FF"/>
          </w:rPr>
          <w:t>приложен</w:t>
        </w:r>
        <w:r>
          <w:rPr>
            <w:color w:val="0000FF"/>
          </w:rPr>
          <w:t>ию N 4</w:t>
        </w:r>
      </w:hyperlink>
      <w:r>
        <w:t xml:space="preserve"> к настоящему приказу;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 xml:space="preserve">4) описание и рисунок бланка Свидетельства о награждении Почетным знаком Министерства строительства и жилищно-коммунального хозяйства Российской Федерации согласно </w:t>
      </w:r>
      <w:hyperlink w:anchor="Par243" w:tooltip="ОПИСАНИЕ И РИСУНОК" w:history="1">
        <w:r>
          <w:rPr>
            <w:color w:val="0000FF"/>
          </w:rPr>
          <w:t>приложению N 5</w:t>
        </w:r>
      </w:hyperlink>
      <w:r>
        <w:t xml:space="preserve"> к настоящему приказу;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 xml:space="preserve">5) Положение о знаке "Почетный строитель России" согласно </w:t>
      </w:r>
      <w:hyperlink w:anchor="Par287" w:tooltip="ПОЛОЖЕНИЕ О ЗНАКЕ &quot;ПОЧЕТНЫЙ СТРОИТЕЛЬ РОССИИ&quot;" w:history="1">
        <w:r>
          <w:rPr>
            <w:color w:val="0000FF"/>
          </w:rPr>
          <w:t>приложению N 6</w:t>
        </w:r>
      </w:hyperlink>
      <w:r>
        <w:t xml:space="preserve"> к настоящему приказу;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6) описание и рисунок знака "Почетный строитель России" согла</w:t>
      </w:r>
      <w:r>
        <w:t xml:space="preserve">сно </w:t>
      </w:r>
      <w:hyperlink w:anchor="Par321" w:tooltip="ОПИСАНИЕ И РИСУНОК ЗНАКА &quot;ПОЧЕТНЫЙ СТРОИТЕЛЬ РОССИИ&quot;" w:history="1">
        <w:r>
          <w:rPr>
            <w:color w:val="0000FF"/>
          </w:rPr>
          <w:t>приложению N 7</w:t>
        </w:r>
      </w:hyperlink>
      <w:r>
        <w:t xml:space="preserve"> к настоящему приказу;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 xml:space="preserve">7) Положение о знаке "Почетный работник жилищно-коммунального хозяйства России" согласно </w:t>
      </w:r>
      <w:hyperlink w:anchor="Par346" w:tooltip="ПОЛОЖЕНИЕ" w:history="1">
        <w:r>
          <w:rPr>
            <w:color w:val="0000FF"/>
          </w:rPr>
          <w:t>приложен</w:t>
        </w:r>
        <w:r>
          <w:rPr>
            <w:color w:val="0000FF"/>
          </w:rPr>
          <w:t>ию N 8</w:t>
        </w:r>
      </w:hyperlink>
      <w:r>
        <w:t xml:space="preserve"> к настоящему приказу;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 xml:space="preserve">8) описание и рисунок знака "Почетный работник жилищно-коммунального хозяйства России" согласно </w:t>
      </w:r>
      <w:hyperlink w:anchor="Par382" w:tooltip="ОПИСАНИЕ И РИСУНОК" w:history="1">
        <w:r>
          <w:rPr>
            <w:color w:val="0000FF"/>
          </w:rPr>
          <w:t>приложению N 9</w:t>
        </w:r>
      </w:hyperlink>
      <w:r>
        <w:t xml:space="preserve"> к настоящему приказу;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9) Положение о знаке "Почетный архитектор Ро</w:t>
      </w:r>
      <w:r>
        <w:t xml:space="preserve">ссии" согласно </w:t>
      </w:r>
      <w:hyperlink w:anchor="Par409" w:tooltip="ПОЛОЖЕНИЕ О ЗНАКЕ &quot;ПОЧЕТНЫЙ АРХИТЕКТОР РОССИИ&quot;" w:history="1">
        <w:r>
          <w:rPr>
            <w:color w:val="0000FF"/>
          </w:rPr>
          <w:t>приложению N 10</w:t>
        </w:r>
      </w:hyperlink>
      <w:r>
        <w:t xml:space="preserve"> к настоящему приказу;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 xml:space="preserve">10) описание и рисунок знака "Почетный архитектор России" согласно </w:t>
      </w:r>
      <w:hyperlink w:anchor="Par445" w:tooltip="ОПИСАНИЕ И РИСУНОК ЗНАКА &quot;ПОЧЕТНЫЙ АРХИТЕКТОР РОССИИ&quot;" w:history="1">
        <w:r>
          <w:rPr>
            <w:color w:val="0000FF"/>
          </w:rPr>
          <w:t>приложению N 11</w:t>
        </w:r>
      </w:hyperlink>
      <w:r>
        <w:t xml:space="preserve"> к настоящему приказу;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 xml:space="preserve">11) Положение о знаке отличия "Почетный наставник" согласно </w:t>
      </w:r>
      <w:hyperlink w:anchor="Par470" w:tooltip="ПОЛОЖЕНИЕ" w:history="1">
        <w:r>
          <w:rPr>
            <w:color w:val="0000FF"/>
          </w:rPr>
          <w:t>приложению N 12</w:t>
        </w:r>
      </w:hyperlink>
      <w:r>
        <w:t xml:space="preserve"> к настоящему приказу;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12) описание и рисунок знака отличия "Почетный на</w:t>
      </w:r>
      <w:r>
        <w:t xml:space="preserve">ставник" согласно </w:t>
      </w:r>
      <w:hyperlink w:anchor="Par506" w:tooltip="ОПИСАНИЕ И РИСУНОК" w:history="1">
        <w:r>
          <w:rPr>
            <w:color w:val="0000FF"/>
          </w:rPr>
          <w:t>приложению N 13</w:t>
        </w:r>
      </w:hyperlink>
      <w:r>
        <w:t xml:space="preserve"> к настоящему приказу;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13) описание и рисунок бланка удостоверения о награждении знаком и знаком отличия Министерства строительства и жилищно-коммунального хозяйства Российской</w:t>
      </w:r>
      <w:r>
        <w:t xml:space="preserve"> Федерации согласно </w:t>
      </w:r>
      <w:hyperlink w:anchor="Par537" w:tooltip="ОПИСАНИЕ И РИСУНОК" w:history="1">
        <w:r>
          <w:rPr>
            <w:color w:val="0000FF"/>
          </w:rPr>
          <w:t>приложению N 14</w:t>
        </w:r>
      </w:hyperlink>
      <w:r>
        <w:t xml:space="preserve"> к настоящему приказу;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 xml:space="preserve">14) Положение о Благодарности Министерства строительства и жилищно-коммунального хозяйства Российской Федерации согласно </w:t>
      </w:r>
      <w:hyperlink w:anchor="Par581" w:tooltip="ПОЛОЖЕНИЕ" w:history="1">
        <w:r>
          <w:rPr>
            <w:color w:val="0000FF"/>
          </w:rPr>
          <w:t>приложению N 15</w:t>
        </w:r>
      </w:hyperlink>
      <w:r>
        <w:t xml:space="preserve"> к настоящему приказу;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 xml:space="preserve">15) описание и рисунок бланка Благодарности Министерства строительства и жилищно-коммунального хозяйства Российской Федерации согласно </w:t>
      </w:r>
      <w:hyperlink w:anchor="Par615" w:tooltip="ОПИСАНИЕ И РИСУНОК" w:history="1">
        <w:r>
          <w:rPr>
            <w:color w:val="0000FF"/>
          </w:rPr>
          <w:t>приложению N 16</w:t>
        </w:r>
      </w:hyperlink>
      <w:r>
        <w:t xml:space="preserve"> к настоящему</w:t>
      </w:r>
      <w:r>
        <w:t xml:space="preserve"> приказу.</w:t>
      </w:r>
    </w:p>
    <w:p w:rsidR="00000000" w:rsidRDefault="00EC1769">
      <w:pPr>
        <w:pStyle w:val="ConsPlusNormal"/>
        <w:jc w:val="both"/>
      </w:pPr>
      <w:r>
        <w:lastRenderedPageBreak/>
        <w:t xml:space="preserve">(п. 2 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Минстроя России от 21.05.2020 N 272/пр)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3. Контроль за исполнением настоящего приказа оставляю за собой.</w:t>
      </w: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jc w:val="right"/>
      </w:pPr>
      <w:r>
        <w:t>Министр</w:t>
      </w:r>
    </w:p>
    <w:p w:rsidR="00000000" w:rsidRDefault="00EC1769">
      <w:pPr>
        <w:pStyle w:val="ConsPlusNormal"/>
        <w:jc w:val="right"/>
      </w:pPr>
      <w:r>
        <w:t>М.А</w:t>
      </w:r>
      <w:r>
        <w:t>.МЕНЬ</w:t>
      </w: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jc w:val="right"/>
        <w:outlineLvl w:val="0"/>
      </w:pPr>
      <w:r>
        <w:t>Приложение N 1</w:t>
      </w: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jc w:val="right"/>
      </w:pPr>
      <w:r>
        <w:t>Утверждены</w:t>
      </w:r>
    </w:p>
    <w:p w:rsidR="00000000" w:rsidRDefault="00EC1769">
      <w:pPr>
        <w:pStyle w:val="ConsPlusNormal"/>
        <w:jc w:val="right"/>
      </w:pPr>
      <w:r>
        <w:t>приказом Министерства строительства</w:t>
      </w:r>
    </w:p>
    <w:p w:rsidR="00000000" w:rsidRDefault="00EC1769">
      <w:pPr>
        <w:pStyle w:val="ConsPlusNormal"/>
        <w:jc w:val="right"/>
      </w:pPr>
      <w:r>
        <w:t>и жилищно-коммунального хозяйства</w:t>
      </w:r>
    </w:p>
    <w:p w:rsidR="00000000" w:rsidRDefault="00EC1769">
      <w:pPr>
        <w:pStyle w:val="ConsPlusNormal"/>
        <w:jc w:val="right"/>
      </w:pPr>
      <w:r>
        <w:t>Российской Федерации</w:t>
      </w:r>
    </w:p>
    <w:p w:rsidR="00000000" w:rsidRDefault="00EC1769">
      <w:pPr>
        <w:pStyle w:val="ConsPlusNormal"/>
        <w:jc w:val="right"/>
      </w:pPr>
      <w:r>
        <w:t>от 26 октября 2016 г. N 742/пр</w:t>
      </w: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Title"/>
        <w:jc w:val="center"/>
      </w:pPr>
      <w:bookmarkStart w:id="0" w:name="Par53"/>
      <w:bookmarkEnd w:id="0"/>
      <w:r>
        <w:t>ВЕДОМСТВЕННЫЕ НАГРАДЫ</w:t>
      </w:r>
    </w:p>
    <w:p w:rsidR="00000000" w:rsidRDefault="00EC1769">
      <w:pPr>
        <w:pStyle w:val="ConsPlusTitle"/>
        <w:jc w:val="center"/>
      </w:pPr>
      <w:r>
        <w:t>МИНИСТЕРСТВА СТРОИТЕЛЬСТВА И ЖИЛИЩНО-КОММУНАЛЬНОГО</w:t>
      </w:r>
    </w:p>
    <w:p w:rsidR="00000000" w:rsidRDefault="00EC1769">
      <w:pPr>
        <w:pStyle w:val="ConsPlusTitle"/>
        <w:jc w:val="center"/>
      </w:pPr>
      <w:r>
        <w:t>ХОЗЯЙСТВА РОССИЙСКОЙ ФЕДЕРАЦИИ</w:t>
      </w:r>
    </w:p>
    <w:p w:rsidR="00000000" w:rsidRDefault="00EC1769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C176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EC176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России от 21.05.2020 N 272/пр)</w:t>
            </w:r>
          </w:p>
        </w:tc>
      </w:tr>
    </w:tbl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ind w:firstLine="540"/>
        <w:jc w:val="both"/>
      </w:pPr>
      <w:r>
        <w:t>Почетный знак Министерства ст</w:t>
      </w:r>
      <w:r>
        <w:t>роительства и жилищно-коммунального хозяйства Российской Федерации,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Знак "Почетный строитель России",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Знак "Почетный работник жилищно-коммунального хозяйства России",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Знак "Почетный архитектор России",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Знак отличия "Почетный наставник",</w:t>
      </w:r>
    </w:p>
    <w:p w:rsidR="00000000" w:rsidRDefault="00EC1769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Приказом</w:t>
        </w:r>
      </w:hyperlink>
      <w:r>
        <w:t xml:space="preserve"> Минстроя России от 21.05.2020 N 272/пр)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Благодарность Министерства строительства и жилищно-коммунального хозяйства Российской Федерации.</w:t>
      </w: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jc w:val="right"/>
        <w:outlineLvl w:val="0"/>
      </w:pPr>
      <w:r>
        <w:t>Приложение N 2</w:t>
      </w: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jc w:val="right"/>
      </w:pPr>
      <w:r>
        <w:lastRenderedPageBreak/>
        <w:t>Утверждено</w:t>
      </w:r>
    </w:p>
    <w:p w:rsidR="00000000" w:rsidRDefault="00EC1769">
      <w:pPr>
        <w:pStyle w:val="ConsPlusNormal"/>
        <w:jc w:val="right"/>
      </w:pPr>
      <w:r>
        <w:t>приказом Министерства строительства</w:t>
      </w:r>
    </w:p>
    <w:p w:rsidR="00000000" w:rsidRDefault="00EC1769">
      <w:pPr>
        <w:pStyle w:val="ConsPlusNormal"/>
        <w:jc w:val="right"/>
      </w:pPr>
      <w:r>
        <w:t>и жилищно-коммунального хозяйства</w:t>
      </w:r>
    </w:p>
    <w:p w:rsidR="00000000" w:rsidRDefault="00EC1769">
      <w:pPr>
        <w:pStyle w:val="ConsPlusNormal"/>
        <w:jc w:val="right"/>
      </w:pPr>
      <w:r>
        <w:t>Российской Федерации</w:t>
      </w:r>
    </w:p>
    <w:p w:rsidR="00000000" w:rsidRDefault="00EC1769">
      <w:pPr>
        <w:pStyle w:val="ConsPlusNormal"/>
        <w:jc w:val="right"/>
      </w:pPr>
      <w:r>
        <w:t>от 26 октября 2016 г. N 742/пр</w:t>
      </w: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Title"/>
        <w:jc w:val="center"/>
      </w:pPr>
      <w:bookmarkStart w:id="1" w:name="Par79"/>
      <w:bookmarkEnd w:id="1"/>
      <w:r>
        <w:t>ПОЛОЖЕНИЕ</w:t>
      </w:r>
    </w:p>
    <w:p w:rsidR="00000000" w:rsidRDefault="00EC1769">
      <w:pPr>
        <w:pStyle w:val="ConsPlusTitle"/>
        <w:jc w:val="center"/>
      </w:pPr>
      <w:r>
        <w:t>О ПОРЯДКЕ НАГРАЖДЕНИЯ ВЕДОМСТВЕННЫМИ НАГРАДАМИ МИНИСТЕРСТВА</w:t>
      </w:r>
    </w:p>
    <w:p w:rsidR="00000000" w:rsidRDefault="00EC1769">
      <w:pPr>
        <w:pStyle w:val="ConsPlusTitle"/>
        <w:jc w:val="center"/>
      </w:pPr>
      <w:r>
        <w:t>СТРОИТЕЛЬСТВА И ЖИЛИЩНО-КО</w:t>
      </w:r>
      <w:r>
        <w:t>ММУНАЛЬНОГО ХОЗЯЙСТВА</w:t>
      </w:r>
    </w:p>
    <w:p w:rsidR="00000000" w:rsidRDefault="00EC1769">
      <w:pPr>
        <w:pStyle w:val="ConsPlusTitle"/>
        <w:jc w:val="center"/>
      </w:pPr>
      <w:r>
        <w:t>РОССИЙСКОЙ ФЕДЕРАЦИИ</w:t>
      </w:r>
    </w:p>
    <w:p w:rsidR="00000000" w:rsidRDefault="00EC1769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C176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EC176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России от 21.05.2020 N 272/пр)</w:t>
            </w:r>
          </w:p>
        </w:tc>
      </w:tr>
    </w:tbl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ind w:firstLine="540"/>
        <w:jc w:val="both"/>
      </w:pPr>
      <w:r>
        <w:t>1. Положение о порядке награждения ведомственными наградами Министерства строительства и жилищно-коммунального хозяйства Российской Федерации (далее - Положение) разработано в целях определения порядка возбуждения ходатайств о награждении ведомственными на</w:t>
      </w:r>
      <w:r>
        <w:t>градами Министерства строительства и жилищно-коммунального хозяйства Российской Федерации (далее соответственно - ходатайство о награждении, ведомственные награды), внесения представлений о награждении ведомственными наградами и рассмотрения в Министерстве</w:t>
      </w:r>
      <w:r>
        <w:t xml:space="preserve"> строительства и жилищно-коммунального хозяйства Российской Федерации материалов о награждении ведомственными наградами, перечня документов, обязательных к представлению в Министерство строительства и жилищно-коммунального хозяйства Российской Федерации дл</w:t>
      </w:r>
      <w:r>
        <w:t>я награждения ведомственными наградами, и порядка их оформления, категории лиц, которые могут быть представлены к награждению ведомственными наградами.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2. Ведомственные награды предназначены: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для поощрения и общественного признания достижений работников ор</w:t>
      </w:r>
      <w:r>
        <w:t xml:space="preserve">ганизаций, осуществляющих свою деятельность в установленной </w:t>
      </w:r>
      <w:hyperlink r:id="rId17" w:history="1">
        <w:r>
          <w:rPr>
            <w:color w:val="0000FF"/>
          </w:rPr>
          <w:t>Положением</w:t>
        </w:r>
      </w:hyperlink>
      <w:r>
        <w:t xml:space="preserve"> о Министерстве строительства и жилищно-коммунального хозяйства Российской Федерации, утвержденным постановлением Правительства Российской Федерации от 18 ноября 2013 г. N 1038 (Собрание законодательства Российской Федерации, 2013, N 47, ст. 6117; 2014, N </w:t>
      </w:r>
      <w:r>
        <w:t>12, ст. 1296, N 40, ст. 5426, N 50, ст. 7100; 2015, N 2, ст. 491, N 4, ст. 660, N 22, ст. 3234, N 23, ст. 3311, ст. 3334, N 24, ст. 3479, N 46, ст. 6393, N 47, ст. 6586, ст. 6601; 2016, N 2, ст. 376, N 6, ст. 850, N 28, ст. 4741, N 41, ст. 5837), сфере дея</w:t>
      </w:r>
      <w:r>
        <w:t>тельности Министерства строительства и жилищно-коммунального хозяйства Российской Федерации (далее - установленная сфера деятельности Министерства строительства и жилищно-коммунального хозяйства Российской Федерации);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для поощрения и награждения за многоле</w:t>
      </w:r>
      <w:r>
        <w:t>тний плодотворный труд работников организаций, созданных для выполнения задач, поставленных перед Министерством строительства и жилищно-коммунального хозяйства Российской Федерации (далее - подведомственные Министерству организации);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для поощрения и награж</w:t>
      </w:r>
      <w:r>
        <w:t xml:space="preserve">дения за безупречную и эффективную государственную гражданскую службу Российской Федерации федеральных государственных гражданских служащих, замещающих должности в Министерстве строительства и жилищно-коммунального </w:t>
      </w:r>
      <w:r>
        <w:lastRenderedPageBreak/>
        <w:t>хозяйства Российской Федерации;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для поощр</w:t>
      </w:r>
      <w:r>
        <w:t>ения и общественного признания достижений иных лиц, деятельность которых направлена на развитие и совершенствование сферы строительства (включая вопросы применения в строительстве материалов, изделий и конструкций за исключением вопросов промышленности стр</w:t>
      </w:r>
      <w:r>
        <w:t>оительных материалов), жилищно-коммунального хозяйства, архитектуры, градостроительства (за исключением территориального планирования).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Представление к награждению ведомственными наградами не должно носить массового характера. Оно является строго избирател</w:t>
      </w:r>
      <w:r>
        <w:t>ьным и применяется только в тех случаях, когда другие меры поощрения исчерпаны либо когда применение этих мер не будет соответствовать значимости заслуг и достижений.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3. Решение о возбуждении ходатайства о награждении принимается в трудовом коллективе по м</w:t>
      </w:r>
      <w:r>
        <w:t>есту основной работы (службы) лица, представляемого к награждению.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В случае осуществления лицом предпринимательской деятельности без образования юридического лица ходатайство о награждении возбуждается представительным органом муниципального образования, н</w:t>
      </w:r>
      <w:r>
        <w:t>а территории которого указанным лицом осуществляется эта деятельность.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4. Ходатайства о награждении оформляются на бланке наградного листа для награждения ведомственными наградами Министерства строительства и жилищно-коммунального хозяйства Российской Феде</w:t>
      </w:r>
      <w:r>
        <w:t xml:space="preserve">рации (далее - наградной лист) установленного образца согласно </w:t>
      </w:r>
      <w:hyperlink w:anchor="Par676" w:tooltip="                            НАГРАДНОЙ ЛИСТ &lt;1&gt;" w:history="1">
        <w:r>
          <w:rPr>
            <w:color w:val="0000FF"/>
          </w:rPr>
          <w:t>приложению</w:t>
        </w:r>
      </w:hyperlink>
      <w:r>
        <w:t xml:space="preserve"> к настоящему Положению, и должны содержать биографические сведения о лице, представленном к награждению, и </w:t>
      </w:r>
      <w:r>
        <w:t>описание его конкретных личных достижений и особых заслуг.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Оформленные в установленном настоящим Положением порядке наградные материалы согласовываются с руководителем органа исполнительной власти субъекта Российской Федерации в соответствии с отраслевой п</w:t>
      </w:r>
      <w:r>
        <w:t>ринадлежностью организации (органа), возбудившей (возбудившего) ходатайство о награждении, и высшим должностным лицом субъекта Российской Федерации, на территории которого осуществляет свою деятельность организация (орган), представившая (представивший) ли</w:t>
      </w:r>
      <w:r>
        <w:t>цо к награждению, если иное не указано в настоящем Положении.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5. К наградному листу прилагается письменное согласие лица, представленного к награждению, на обработку персональных данных, содержащихся в документах о награждении ведомственными наградами, а т</w:t>
      </w:r>
      <w:r>
        <w:t>акже письменное согласие на проведение в отношении него проверочных мероприятий.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 xml:space="preserve">6. В случае изменения сведений биографического характера (назначение на другую должность, изменение места жительства и другое) у лица, представленного к награждению, либо при </w:t>
      </w:r>
      <w:r>
        <w:t>возникновении обстоятельств, препятствующих его награждению, в том числе увольнение, руководитель организации (органа), возбудившей (возбудившего) ходатайство о награждении, незамедлительно сообщает об этом в Административный департамент Министерства строи</w:t>
      </w:r>
      <w:r>
        <w:t>тельства и жилищно-коммунального хозяйства Российской Федерации (далее - Административный департамент).</w:t>
      </w:r>
    </w:p>
    <w:p w:rsidR="00000000" w:rsidRDefault="00EC1769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Минстроя России от 21.05.202</w:t>
      </w:r>
      <w:r>
        <w:t>0 N 272/пр)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lastRenderedPageBreak/>
        <w:t>7. Представления о награждении ведомственными наградами в Министерство строительства и жилищно-коммунального хозяйства Российской Федерации вносит орган исполнительной власти субъекта Российской Федерации в соответствии с отраслевой принадлежно</w:t>
      </w:r>
      <w:r>
        <w:t>стью организации, представившей ходатайство о награждении, или высший исполнительный орган государственной власти субъекта Российской Федерации, на территории которого осуществляет деятельность организация, возбудившая ходатайство о награждении (далее - пр</w:t>
      </w:r>
      <w:r>
        <w:t>едставление о награждении), если иное не указано в настоящем Положении.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8. Представление к награждению ведомственными наградами лиц, в отношении которых возбуждено уголовное дело, имеющих неснятую (непогашенную) судимость, дисциплинарные взыскания, взыскан</w:t>
      </w:r>
      <w:r>
        <w:t>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в отношении которых проводится служебная проверка, не допускается</w:t>
      </w:r>
      <w:r>
        <w:t>.</w:t>
      </w:r>
    </w:p>
    <w:p w:rsidR="00000000" w:rsidRDefault="00EC1769">
      <w:pPr>
        <w:pStyle w:val="ConsPlusNormal"/>
        <w:spacing w:before="240"/>
        <w:ind w:firstLine="540"/>
        <w:jc w:val="both"/>
      </w:pPr>
      <w:bookmarkStart w:id="2" w:name="Par102"/>
      <w:bookmarkEnd w:id="2"/>
      <w:r>
        <w:t>9. К представлению о награждении прилагаются (далее все вместе - наградные материалы):</w:t>
      </w:r>
    </w:p>
    <w:p w:rsidR="00000000" w:rsidRDefault="00EC1769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Минстроя России от 21.05.2020 N 272/пр)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- оформленный наградной лист, прошедший согласование в соответствии с требованиями настоящего Положения;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- протокол собрания коллектива, возбудившего ходатайство о награждении;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 xml:space="preserve">- заверенная копия устава (положения) </w:t>
      </w:r>
      <w:r>
        <w:t>организации (органа), возбудившей (возбудившего) ходатайство о награждении;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- копия паспорта гражданина Российской Федерации (2 - 3 страница) представленного к награждению лица;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 xml:space="preserve">- справка о динамике основных финансово-экономических показателей организации </w:t>
      </w:r>
      <w:r>
        <w:t>(для руководителей, заместителей руководителей и главных бухгалтеров организации) за трехлетний период (с разбивкой по каждому году) и истекшие месяцы текущего года, предшествующие дате внесения ходатайства о награждении, подписанная руководителем организа</w:t>
      </w:r>
      <w:r>
        <w:t>ции, главным бухгалтером и заверенная печатью хозяйствующего субъекта (при наличии);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- справка о наличии (отсутствии) судимости и (или) факта уголовного преследования либо о прекращении уголовного преследования, об отсутствии дисциплинарных взысканий и взы</w:t>
      </w:r>
      <w:r>
        <w:t>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коррупции;</w:t>
      </w:r>
    </w:p>
    <w:p w:rsidR="00000000" w:rsidRDefault="00EC1769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Минстроя России от 21.05.2020 N 272/пр)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- в электронном виде проект приказа о награждении ведомственными наградами: наградить (объявить) (указывается вид ведомственной награды в творительном па</w:t>
      </w:r>
      <w:r>
        <w:t>деже (в именительном падеже - для Благодарности Министерства строительства и жилищно-коммунального хозяйства Российской Федерации) кого (кому) (указывается фамилия, имя, отчество (последнее - при наличии) и должность с указанием организации (органа) награж</w:t>
      </w:r>
      <w:r>
        <w:t xml:space="preserve">даемого лица в родительном падеже (в дательном падеже - для Благодарности Министерства строительства и </w:t>
      </w:r>
      <w:r>
        <w:lastRenderedPageBreak/>
        <w:t>жилищно-коммунального хозяйства Российской Федерации), местонахождение организации (указывается город или район);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- прочие документы, в зависимости от сф</w:t>
      </w:r>
      <w:r>
        <w:t>еры деятельности и занимаемой должности лица, представленного к награждению ведомственной наградой, подтверждающие особые личные заслуги лица, представленного к награждению ведомственной наградой (при необходимости).</w:t>
      </w:r>
    </w:p>
    <w:p w:rsidR="00000000" w:rsidRDefault="00EC1769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Минстроя России от 21.05.2020 N 272/пр)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10. Оформленные и согласованные в установленном порядке наградные материалы рассматриваются Административным департаментом, который</w:t>
      </w:r>
      <w:r>
        <w:t xml:space="preserve"> осуществляет их проверку на соответствие требованиям настоящего Положения и положений о ведомственных наградах, после чего направляет их заместителю Министра строительства и жилищно-коммунального хозяйства Российской Федерации, курирующему в соответствии </w:t>
      </w:r>
      <w:r>
        <w:t>с распределением обязанностей между Министром строительства и жилищно-коммунального хозяйства Российской Федерации (далее - Министр) и заместителями Министра соответствующую установленную сферу деятельности Министерства строительства и жилищно-коммунальног</w:t>
      </w:r>
      <w:r>
        <w:t>о хозяйства Российской Федерации, на согласование, либо отказывает в приеме наградных материалов, представленных с нарушением настоящего Положения.</w:t>
      </w:r>
    </w:p>
    <w:p w:rsidR="00000000" w:rsidRDefault="00EC1769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Минстроя России от 21.05.2020 N 272/пр)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11. На основании решения Министра Административный департамент готовит проекты приказов Министерства строительства и жилищно-коммунального хозяйства Российской Федерации о награждении ведомственными н</w:t>
      </w:r>
      <w:r>
        <w:t>аградами либо направляет мотивированные отказы организациям (органам), представившим ходатайство о награждении.</w:t>
      </w:r>
    </w:p>
    <w:p w:rsidR="00000000" w:rsidRDefault="00EC1769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Минстроя России от 2</w:t>
      </w:r>
      <w:r>
        <w:t>1.05.2020 N 272/пр)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Документы о награждении ведомственными наградами возвращаются в представившую ходатайство о награждении организацию (орган), в случае:</w:t>
      </w:r>
    </w:p>
    <w:p w:rsidR="00000000" w:rsidRDefault="00EC1769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Приказом</w:t>
        </w:r>
      </w:hyperlink>
      <w:r>
        <w:t xml:space="preserve"> Минстроя России от 21.05.2020 N 272/пр)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а) установления недостоверных сведений, содержащихся в документах о награждении ведомственными наградами;</w:t>
      </w:r>
    </w:p>
    <w:p w:rsidR="00000000" w:rsidRDefault="00EC1769">
      <w:pPr>
        <w:pStyle w:val="ConsPlusNormal"/>
        <w:jc w:val="both"/>
      </w:pPr>
      <w:r>
        <w:t xml:space="preserve">(пп. "а" введен </w:t>
      </w:r>
      <w:hyperlink r:id="rId25" w:history="1">
        <w:r>
          <w:rPr>
            <w:color w:val="0000FF"/>
          </w:rPr>
          <w:t>Приказом</w:t>
        </w:r>
      </w:hyperlink>
      <w:r>
        <w:t xml:space="preserve"> Минстроя России от 21.05.2020 N 272/пр)</w:t>
      </w:r>
    </w:p>
    <w:p w:rsidR="00000000" w:rsidRDefault="00EC1769">
      <w:pPr>
        <w:pStyle w:val="ConsPlusNormal"/>
        <w:spacing w:before="240"/>
        <w:ind w:firstLine="540"/>
        <w:jc w:val="both"/>
      </w:pPr>
      <w:bookmarkStart w:id="3" w:name="Par122"/>
      <w:bookmarkEnd w:id="3"/>
      <w:r>
        <w:t>б) увольнения лица, представленного к награждению, из организации (органа), представившей ходатайство о награждении;</w:t>
      </w:r>
    </w:p>
    <w:p w:rsidR="00000000" w:rsidRDefault="00EC1769">
      <w:pPr>
        <w:pStyle w:val="ConsPlusNormal"/>
        <w:jc w:val="both"/>
      </w:pPr>
      <w:r>
        <w:t xml:space="preserve">(пп. "б" введен </w:t>
      </w:r>
      <w:hyperlink r:id="rId26" w:history="1">
        <w:r>
          <w:rPr>
            <w:color w:val="0000FF"/>
          </w:rPr>
          <w:t>Приказом</w:t>
        </w:r>
      </w:hyperlink>
      <w:r>
        <w:t xml:space="preserve"> Минстроя России от 21.05.2020 N 272/пр)</w:t>
      </w:r>
    </w:p>
    <w:p w:rsidR="00000000" w:rsidRDefault="00EC1769">
      <w:pPr>
        <w:pStyle w:val="ConsPlusNormal"/>
        <w:spacing w:before="240"/>
        <w:ind w:firstLine="540"/>
        <w:jc w:val="both"/>
      </w:pPr>
      <w:bookmarkStart w:id="4" w:name="Par124"/>
      <w:bookmarkEnd w:id="4"/>
      <w:r>
        <w:t>в) смерти лица, представленного к награждению;</w:t>
      </w:r>
    </w:p>
    <w:p w:rsidR="00000000" w:rsidRDefault="00EC1769">
      <w:pPr>
        <w:pStyle w:val="ConsPlusNormal"/>
        <w:jc w:val="both"/>
      </w:pPr>
      <w:r>
        <w:t xml:space="preserve">(пп. "в" введен </w:t>
      </w:r>
      <w:hyperlink r:id="rId27" w:history="1">
        <w:r>
          <w:rPr>
            <w:color w:val="0000FF"/>
          </w:rPr>
          <w:t>Приказом</w:t>
        </w:r>
      </w:hyperlink>
      <w:r>
        <w:t xml:space="preserve"> Минстроя России от 21.05.2020 N 272/пр)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г) несоответствия лица, представленного к награждению, требованиям, установленным настоящим Положением о ведомственной награде;</w:t>
      </w:r>
    </w:p>
    <w:p w:rsidR="00000000" w:rsidRDefault="00EC1769">
      <w:pPr>
        <w:pStyle w:val="ConsPlusNormal"/>
        <w:jc w:val="both"/>
      </w:pPr>
      <w:r>
        <w:t>(пп. "г" введ</w:t>
      </w:r>
      <w:r>
        <w:t xml:space="preserve">ен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Минстроя России от 21.05.2020 N 272/пр)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д) несоответствия представленных документов, входящих в состав документов о награждении ведомств</w:t>
      </w:r>
      <w:r>
        <w:t xml:space="preserve">енной наградой, перечню документов, установленных в соответствии с </w:t>
      </w:r>
      <w:hyperlink w:anchor="Par102" w:tooltip="9. К представлению о награждении прилагаются (далее все вместе - наградные материалы):" w:history="1">
        <w:r>
          <w:rPr>
            <w:color w:val="0000FF"/>
          </w:rPr>
          <w:t>пунктом 9</w:t>
        </w:r>
      </w:hyperlink>
      <w:r>
        <w:t xml:space="preserve"> настоящего Положения;</w:t>
      </w:r>
    </w:p>
    <w:p w:rsidR="00000000" w:rsidRDefault="00EC1769">
      <w:pPr>
        <w:pStyle w:val="ConsPlusNormal"/>
        <w:jc w:val="both"/>
      </w:pPr>
      <w:r>
        <w:lastRenderedPageBreak/>
        <w:t xml:space="preserve">(пп. "д" введен </w:t>
      </w:r>
      <w:hyperlink r:id="rId29" w:history="1">
        <w:r>
          <w:rPr>
            <w:color w:val="0000FF"/>
          </w:rPr>
          <w:t>Приказом</w:t>
        </w:r>
      </w:hyperlink>
      <w:r>
        <w:t xml:space="preserve"> Минстроя России от 21.05.2020 N 272/пр)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е) несоблюдения порядка представления документов о награждении ведомственной наградой, установленного настоящим Положением.".</w:t>
      </w:r>
    </w:p>
    <w:p w:rsidR="00000000" w:rsidRDefault="00EC1769">
      <w:pPr>
        <w:pStyle w:val="ConsPlusNormal"/>
        <w:jc w:val="both"/>
      </w:pPr>
      <w:r>
        <w:t xml:space="preserve">(пп. "е" введен </w:t>
      </w:r>
      <w:hyperlink r:id="rId30" w:history="1">
        <w:r>
          <w:rPr>
            <w:color w:val="0000FF"/>
          </w:rPr>
          <w:t>Приказом</w:t>
        </w:r>
      </w:hyperlink>
      <w:r>
        <w:t xml:space="preserve"> Минстроя России от 21.05.2020 N 272/пр)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 xml:space="preserve">О наступлении событий, указанных в </w:t>
      </w:r>
      <w:hyperlink w:anchor="Par122" w:tooltip="б) увольнения лица, представленного к награждению, из организации (органа), представившей ходатайство о награждении;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ar124" w:tooltip="в) смерти лица, представленного к награждению;" w:history="1">
        <w:r>
          <w:rPr>
            <w:color w:val="0000FF"/>
          </w:rPr>
          <w:t>"в"</w:t>
        </w:r>
      </w:hyperlink>
      <w:r>
        <w:t>, организация, возбудившая ходатайство, должна проинформировать</w:t>
      </w:r>
      <w:r>
        <w:t xml:space="preserve"> Министерство строительства и жилищно-коммунального хозяйства Российской Федерации в письменной форме.</w:t>
      </w:r>
    </w:p>
    <w:p w:rsidR="00000000" w:rsidRDefault="00EC1769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Приказом</w:t>
        </w:r>
      </w:hyperlink>
      <w:r>
        <w:t xml:space="preserve"> Минстроя России от 21.</w:t>
      </w:r>
      <w:r>
        <w:t>05.2020 N 272/пр)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12. Повторное представление к награждению ведомственной наградой лица, в отношении которого принято решение об отказе в награждении ведомственной наградой, возможно не ранее чем через год со дня принятия указанного решения при условии, чт</w:t>
      </w:r>
      <w:r>
        <w:t>о за это время представляемый к награждению проявил новые заслуги, соответствующие статусу соответствующей ведомственной награды, или им были устранены те замечания, на основании которых принято решение об отказе в награждении ведомственной наградой.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13. В</w:t>
      </w:r>
      <w:r>
        <w:t>ид ведомственной награды определяется исходя из степени заслуг представляемого к награждению лица с учетом требований положений о Почетном знаке Министерства строительства и жилищно-коммунального хозяйства Российской Федерации, знаке "Почетный строитель Ро</w:t>
      </w:r>
      <w:r>
        <w:t>ссии", знаке "Почетный работник жилищно-коммунального хозяйства России", знаке "Почетный архитектор России", знаке отличия "Почетный наставник" и Благодарности Министерства строительства и жилищно-коммунального хозяйства Российской Федерации.</w:t>
      </w:r>
    </w:p>
    <w:p w:rsidR="00000000" w:rsidRDefault="00EC1769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Минстроя России от 21.05.2020 N 272/пр)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14. Награждение ведомственными наградами производится последовательно - от низшей награды к высшей наград</w:t>
      </w:r>
      <w:r>
        <w:t>е.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15. Решение о награждении ведомственными наградами без соблюдения сроков, последовательности и в иных случаях принимается в исключительном порядке Министром строительства и жилищно-коммунального хозяйства Российской Федерации.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16. Не допускается награжд</w:t>
      </w:r>
      <w:r>
        <w:t>ение знаком "Почетный строитель России", знаком "Почетный работник жилищно-коммунального хозяйства России", знаком "Почетный архитектор России" Министерства строительства и жилищно-коммунального хозяйства Российской Федерации лица, ранее награжденного соот</w:t>
      </w:r>
      <w:r>
        <w:t>ветствующими нагрудными знаками Министерства регионального развития Российской Федерации.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Лица, ранее награжденные нагрудными знаками Министерства регионального развития Российской Федерации, могут быть представлены за выдающиеся заслуги в установленной сф</w:t>
      </w:r>
      <w:r>
        <w:t>ере деятельности Министерства строительства и жилищно-коммунального хозяйства Российской Федерации к награждению Почетным знаком Министерства строительства и жилищно-коммунального хозяйства Российской Федерации.</w:t>
      </w:r>
    </w:p>
    <w:p w:rsidR="00000000" w:rsidRDefault="00EC1769">
      <w:pPr>
        <w:pStyle w:val="ConsPlusNormal"/>
        <w:spacing w:before="240"/>
        <w:ind w:firstLine="540"/>
        <w:jc w:val="both"/>
      </w:pPr>
      <w:bookmarkStart w:id="5" w:name="Par141"/>
      <w:bookmarkEnd w:id="5"/>
      <w:r>
        <w:t>17. Решение о награждении замест</w:t>
      </w:r>
      <w:r>
        <w:t>ителей Министра, помощников (советников) Министра принимается непосредственно Министром.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lastRenderedPageBreak/>
        <w:t xml:space="preserve">В этом случае в адрес Министра готовится обоснованное представление о награждении, в котором лицо, указанное в </w:t>
      </w:r>
      <w:hyperlink w:anchor="Par141" w:tooltip="17. Решение о награждении заместителей Министра, помощников (советников) Министра принимается непосредственно Министром." w:history="1">
        <w:r>
          <w:rPr>
            <w:color w:val="0000FF"/>
          </w:rPr>
          <w:t>абзаце первом</w:t>
        </w:r>
      </w:hyperlink>
      <w:r>
        <w:t xml:space="preserve"> настоящего пункта, излагает свои конкретные личные заслуги, к нему прилагается справка о его трудовой деятельности с указанием стажа работы и информа</w:t>
      </w:r>
      <w:r>
        <w:t>ции об отсутствии дисциплинарных взысканий,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проводимых в о</w:t>
      </w:r>
      <w:r>
        <w:t xml:space="preserve">тношении него служебных проверок, подписанная директором Административного департамента. Предоставление наградных материалов, указанных в </w:t>
      </w:r>
      <w:hyperlink w:anchor="Par102" w:tooltip="9. К представлению о награждении прилагаются (далее все вместе - наградные материалы):" w:history="1">
        <w:r>
          <w:rPr>
            <w:color w:val="0000FF"/>
          </w:rPr>
          <w:t>пункте</w:t>
        </w:r>
        <w:r>
          <w:rPr>
            <w:color w:val="0000FF"/>
          </w:rPr>
          <w:t xml:space="preserve"> 9</w:t>
        </w:r>
      </w:hyperlink>
      <w:r>
        <w:t xml:space="preserve"> настоящего Положения, не требуется.</w:t>
      </w:r>
    </w:p>
    <w:p w:rsidR="00000000" w:rsidRDefault="00EC1769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Минстроя России от 21.05.2020 N 272/пр)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18. Наградные материалы на федеральных государстве</w:t>
      </w:r>
      <w:r>
        <w:t>нных гражданских служащих, замещающих должности в Министерстве строительства и жилищно-коммунального хозяйства Российской Федерации, рассматриваются по ходатайству о награждении руководителя структурного подразделения Министерства строительства и жилищно-к</w:t>
      </w:r>
      <w:r>
        <w:t>оммунального хозяйства Российской Федерации, где замещает должность представляемый к награждению. Наградной лист согласовывается директором Административного департамента и заместителем Министра, курирующим в соответствии с распределением обязанностей межд</w:t>
      </w:r>
      <w:r>
        <w:t>у Министром и заместителями Министра соответствующее структурное подразделение.</w:t>
      </w:r>
    </w:p>
    <w:p w:rsidR="00000000" w:rsidRDefault="00EC1769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Минстроя России от 21.05.2020 N 272/пр)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К ходатайств</w:t>
      </w:r>
      <w:r>
        <w:t>у прилагается справка об отсутствии дисциплинарных взысканий 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</w:t>
      </w:r>
      <w:r>
        <w:t xml:space="preserve">ции. Представление наградных материалов, указанных в </w:t>
      </w:r>
      <w:hyperlink w:anchor="Par102" w:tooltip="9. К представлению о награждении прилагаются (далее все вместе - наградные материалы):" w:history="1">
        <w:r>
          <w:rPr>
            <w:color w:val="0000FF"/>
          </w:rPr>
          <w:t>пункте 9</w:t>
        </w:r>
      </w:hyperlink>
      <w:r>
        <w:t xml:space="preserve"> настоящего Положения, не требуется.</w:t>
      </w:r>
    </w:p>
    <w:p w:rsidR="00000000" w:rsidRDefault="00EC1769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Приказом</w:t>
        </w:r>
      </w:hyperlink>
      <w:r>
        <w:t xml:space="preserve"> Минстроя России от 21.05.2020 N 272/пр)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 xml:space="preserve">19. Наградные материалы в соответствии с </w:t>
      </w:r>
      <w:hyperlink w:anchor="Par102" w:tooltip="9. К представлению о награждении прилагаются (далее все вместе - наградные материалы):" w:history="1">
        <w:r>
          <w:rPr>
            <w:color w:val="0000FF"/>
          </w:rPr>
          <w:t>пунктом 9</w:t>
        </w:r>
      </w:hyperlink>
      <w:r>
        <w:t xml:space="preserve"> настоящего Положения на работников подведомственных Министерству организаций представляются руководителями этих организаций. Наградной лист согласовывается заместителем Министра, курирующим в соответствии с распределен</w:t>
      </w:r>
      <w:r>
        <w:t>ием обязанностей между Министром и заместителями соответствующую подведомственную организацию.</w:t>
      </w:r>
    </w:p>
    <w:p w:rsidR="00000000" w:rsidRDefault="00EC1769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Минстроя России от 21.05.2020 N 272/п</w:t>
      </w:r>
      <w:r>
        <w:t>р)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20. Сотрудники центральных аппаратов федеральных органов государственной власти и иных федеральных государственных органов, представленных к награждению ведомственной наградой, рассматриваются на основании ходатайств о награждении руководителей, возглав</w:t>
      </w:r>
      <w:r>
        <w:t>ляющих соответствующие органы. В этом случае в адрес Министра строительства и жилищно-коммунального хозяйства Российской Федерации направляется обоснованное представление о награждении, подписанное руководителем соответствующего органа, и оформленный в уст</w:t>
      </w:r>
      <w:r>
        <w:t>ановленном порядке наградной лист, согласованный руководителем, возглавляющим соответствующий орган.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21. Наградные материалы на сотрудников органов исполнительной власти субъектов Российской Федерации и органов местного самоуправления рассматриваются по пр</w:t>
      </w:r>
      <w:r>
        <w:t xml:space="preserve">едставлению о награждении высшего должностного лица субъекта Российской Федерации и при согласовании представленного к награждению лица заместителем Министра, курирующим соответствующую </w:t>
      </w:r>
      <w:r>
        <w:lastRenderedPageBreak/>
        <w:t>сферу деятельности.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22. Наградные материалы на работников организаций,</w:t>
      </w:r>
      <w:r>
        <w:t xml:space="preserve"> находящихся в ведомственной принадлежности к другим федеральным органам исполнительной власти и ведомствам, рассматриваются по ходатайству о награждении руководителя соответствующего федерального органа исполнительной власти и ведомства. В этом случае в а</w:t>
      </w:r>
      <w:r>
        <w:t>дрес Министра готовится обоснованное представление о награждении, подписанное руководителем соответствующего федерального органа исполнительной власти и ведомства, и оформленный в установленном порядке наградной лист, согласованный руководителем соответств</w:t>
      </w:r>
      <w:r>
        <w:t>ующего федерального органа исполнительной власти и ведомства с приложением согласия на обработку персональных данных, содержащихся в документах о награждении ведомственными наградами, а также письменного согласия на проведение проверочных мероприятий в отн</w:t>
      </w:r>
      <w:r>
        <w:t>ошении лица, представляемого к награждению.</w:t>
      </w:r>
    </w:p>
    <w:p w:rsidR="00000000" w:rsidRDefault="00EC1769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Минстроя России от 21.05.2020 N 272/пр)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23. Общественные объединения (организации) имеют</w:t>
      </w:r>
      <w:r>
        <w:t xml:space="preserve"> право обратиться в Министерство строительства и жилищно-коммунального хозяйства Российской Федерации с ходатайством о награждении ведомственными наградами только тех работников, которые находятся в их штате.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 xml:space="preserve">24. Представление наградных материалов в связи </w:t>
      </w:r>
      <w:r>
        <w:t>с профессиональными праздниками и другими памятными датами осуществляется в срок не менее чем за 3 месяца до даты празднования. Документы, поступившие с нарушением вышеуказанных сроков, возвращаются без рассмотрения.</w:t>
      </w:r>
    </w:p>
    <w:p w:rsidR="00000000" w:rsidRDefault="00EC1769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Минстроя России от 21.05.2020 N 272/пр)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25. Наградные материалы, оформленные с нарушением требований, установленных настоящим Положением и положениями о ведомственных наградах, а также ходатайства (представления) о награждении, в которых имеются исправления и неточности, возвращаются лицам, их п</w:t>
      </w:r>
      <w:r>
        <w:t>редставившим.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26. Повторное награждение за новые заслуги возможно не ранее чем через 5 лет после предыдущего награждения ведомственной наградой (в том числе и награждения государственной наградой Российской Федерации), за исключением представления к награж</w:t>
      </w:r>
      <w:r>
        <w:t>дению за мужество и самоотверженные действия, проявленные при исполнении служебного или гражданского долга.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27. В случае установления недостоверности сведений, содержащихся в наградных материалах, внесенных для награждения лица ведомственной наградой, изда</w:t>
      </w:r>
      <w:r>
        <w:t>ется приказ Министерства строительства и жилищно-коммунального хозяйства Российской Федерации об отмене приказа (о внесении изменений в приказ) Министерства строительства и жилищно-коммунального хозяйства Российской Федерации о награждении ведомственной на</w:t>
      </w:r>
      <w:r>
        <w:t>градой в отношении названного лица, а врученная лицу ведомственная награда и удостоверение к ней (при наличии) подлежат возврату.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28. Срок рассмотрения документов о награждении ведомственными наградами не превышает трех месяцев с даты их поступления в Мини</w:t>
      </w:r>
      <w:r>
        <w:t>стерство строительства и жилищно-коммунального хозяйства Российской Федерации.</w:t>
      </w:r>
    </w:p>
    <w:p w:rsidR="00000000" w:rsidRDefault="00EC1769">
      <w:pPr>
        <w:pStyle w:val="ConsPlusNormal"/>
        <w:jc w:val="both"/>
      </w:pPr>
      <w:r>
        <w:t xml:space="preserve">(п. 28 введен </w:t>
      </w:r>
      <w:hyperlink r:id="rId39" w:history="1">
        <w:r>
          <w:rPr>
            <w:color w:val="0000FF"/>
          </w:rPr>
          <w:t>Приказом</w:t>
        </w:r>
      </w:hyperlink>
      <w:r>
        <w:t xml:space="preserve"> Минстроя России от 21.05.2020 N 272/пр)</w:t>
      </w: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jc w:val="right"/>
        <w:outlineLvl w:val="0"/>
      </w:pPr>
      <w:r>
        <w:t>П</w:t>
      </w:r>
      <w:r>
        <w:t>риложение N 3</w:t>
      </w: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jc w:val="right"/>
      </w:pPr>
      <w:r>
        <w:t>Утверждено</w:t>
      </w:r>
    </w:p>
    <w:p w:rsidR="00000000" w:rsidRDefault="00EC1769">
      <w:pPr>
        <w:pStyle w:val="ConsPlusNormal"/>
        <w:jc w:val="right"/>
      </w:pPr>
      <w:r>
        <w:t>приказом Министерства строительства</w:t>
      </w:r>
    </w:p>
    <w:p w:rsidR="00000000" w:rsidRDefault="00EC1769">
      <w:pPr>
        <w:pStyle w:val="ConsPlusNormal"/>
        <w:jc w:val="right"/>
      </w:pPr>
      <w:r>
        <w:t>и жилищно-коммунального хозяйства</w:t>
      </w:r>
    </w:p>
    <w:p w:rsidR="00000000" w:rsidRDefault="00EC1769">
      <w:pPr>
        <w:pStyle w:val="ConsPlusNormal"/>
        <w:jc w:val="right"/>
      </w:pPr>
      <w:r>
        <w:t>Российской Федерации</w:t>
      </w:r>
    </w:p>
    <w:p w:rsidR="00000000" w:rsidRDefault="00EC1769">
      <w:pPr>
        <w:pStyle w:val="ConsPlusNormal"/>
        <w:jc w:val="right"/>
      </w:pPr>
      <w:r>
        <w:t>от 26.10.2016 N 742/пр</w:t>
      </w: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Title"/>
        <w:jc w:val="center"/>
      </w:pPr>
      <w:bookmarkStart w:id="6" w:name="Par175"/>
      <w:bookmarkEnd w:id="6"/>
      <w:r>
        <w:t>ПОЛОЖЕНИЕ</w:t>
      </w:r>
    </w:p>
    <w:p w:rsidR="00000000" w:rsidRDefault="00EC1769">
      <w:pPr>
        <w:pStyle w:val="ConsPlusTitle"/>
        <w:jc w:val="center"/>
      </w:pPr>
      <w:r>
        <w:t>О ПОЧЕТНОМ ЗНАКЕ МИНИСТЕРСТВА СТРОИТЕЛЬСТВА</w:t>
      </w:r>
    </w:p>
    <w:p w:rsidR="00000000" w:rsidRDefault="00EC1769">
      <w:pPr>
        <w:pStyle w:val="ConsPlusTitle"/>
        <w:jc w:val="center"/>
      </w:pPr>
      <w:r>
        <w:t>И ЖИЛИЩНО-КОММУНАЛЬНОГО ХОЗЯЙСТВА РОССИЙСКОЙ ФЕДЕ</w:t>
      </w:r>
      <w:r>
        <w:t>РАЦИИ</w:t>
      </w:r>
    </w:p>
    <w:p w:rsidR="00000000" w:rsidRDefault="00EC1769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C176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EC176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4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России от 21.05.2020 N 272/пр)</w:t>
            </w:r>
          </w:p>
        </w:tc>
      </w:tr>
    </w:tbl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ind w:firstLine="540"/>
        <w:jc w:val="both"/>
      </w:pPr>
      <w:r>
        <w:t>1. Почетный знак Министерства строительства и жилищно-коммунального хозяйства Российской Федерации (далее - Почетный знак) является высшей наградой Министерства строительства и жилищно-коммунального хозяйства Российской Федерации, которым награждаются высо</w:t>
      </w:r>
      <w:r>
        <w:t>коквалифицированные работники организаций Российской Федерации, осуществляющие свою деятельность в области гражданского строительства, жилищно-коммунального хозяйства, градостроительства и архитектуры, специалисты проектных, научных и образовательных орган</w:t>
      </w:r>
      <w:r>
        <w:t xml:space="preserve">изаций в области строительства, федеральные государственные гражданское служащие, замещающие должности в Министерстве строительства и жилищно-коммунального хозяйства Российской Федерации (далее - гражданские служащие), работники организаций, созданных для </w:t>
      </w:r>
      <w:r>
        <w:t>решения задач, поставленных перед Минстроем России (далее - подведомственные Минстрою России организации), а также другие лица, внесшие значительный вклад в их развитие (далее все вместе - работники):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за заслуги в области строительства, разработку и внедре</w:t>
      </w:r>
      <w:r>
        <w:t>ние современных проектов, новейшей техники и технологий, использование передовых форм, методов организации производства, индустриальных конструкций и конкурентоспособных строительных материалов, дающих значительный экономический эффект;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 xml:space="preserve">за заслуги в сфере </w:t>
      </w:r>
      <w:r>
        <w:t xml:space="preserve">оказания качественных жилищно-коммунальных услуг населению (обеспечение холодной, горячей водой, электрической энергией, тепловой энергией, газом, бытовым газом в баллонах, твердым топливом при наличии печного отопления, отведение сточных вод, обращение с </w:t>
      </w:r>
      <w:r>
        <w:t>твердыми коммунальными отходами, управление многоквартирным домом, содержание и ремонт общего имущества в многоквартирных домах, а также благоустройство территории населенного пункта);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за обеспечение надежной безопасной эксплуатации объектов и оборудования</w:t>
      </w:r>
      <w:r>
        <w:t xml:space="preserve"> на предприятиях жилищно-коммунального хозяйства, а также организациях, осуществляющих </w:t>
      </w:r>
      <w:r>
        <w:lastRenderedPageBreak/>
        <w:t>обслуживание и эксплуатацию объектов лифтового хозяйства;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за обеспечение качественного управления многоквартирными домами;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за выдающиеся заслуги в развитии архитектуры и</w:t>
      </w:r>
      <w:r>
        <w:t xml:space="preserve"> градостроительства, высокие достижения в области деятельности органов архитектуры и градостроительства субъектов Российской Федерации и муниципальных образований;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за разработку градостроительной и проектной документации, имеющей важное общероссийское знач</w:t>
      </w:r>
      <w:r>
        <w:t>ение;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за заслуги в области подготовки специалистов и квалифицированных рабочих кадров для строительных отраслей, жилищно-коммунального хозяйства и кадровых специалистов градостроительного и архитектурного профиля.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2. К награждению Почетным знаком представл</w:t>
      </w:r>
      <w:r>
        <w:t>яются лица, как правило, имеющие стаж работы в отрасли строительства либо жилищно-коммунального хозяйства либо архитектуры либо градостроительства не менее 25 лет, в том числе в коллективе организации (органа) не менее 5 лет и в занимаемой должности не мен</w:t>
      </w:r>
      <w:r>
        <w:t xml:space="preserve">ее 3 лет, а также ранее награжденные государственной наградой Российской Федерации (за исключением награжденных юбилейными медалями, медалью "В память 850-летия Москвы", медалью "За заслуги в проведении Всероссийской переписи населения", медалью "В память </w:t>
      </w:r>
      <w:r>
        <w:t>300-летия Санкт-Петербурга", медалью "В память 1000-летия Казани") или знаком "Почетный строитель России" или знаком "Почетный архитектор России" или знаком "Почетный работник жилищно-коммунального хозяйства" или Почетной грамотой Министерства строительств</w:t>
      </w:r>
      <w:r>
        <w:t>а и жилищно-коммунального хозяйства Российской Федерации (для гражданских служащих Минстроя России) с даты награждения которыми прошло не менее 5 лет (далее - кандидат к награждению).</w:t>
      </w:r>
    </w:p>
    <w:p w:rsidR="00000000" w:rsidRDefault="00EC1769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Минстроя России от 21.05.2020 N 272/пр)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В случае ликвидации (упразднения) организации (органа) или реорганизации организации (органа) с передачей прав и обязанностей (функций и полномочий) другому юридиче</w:t>
      </w:r>
      <w:r>
        <w:t>скому лицу стаж работы (службы) кандидата к награждению сохраняется и считается непрерывным при определении соответствия его требованиям к стажу работы (службы) в организации (органе), представляющей (представляющем) кандидата к награждению.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3. Решение о н</w:t>
      </w:r>
      <w:r>
        <w:t xml:space="preserve">аграждении лица Почетным знаком принимается Министром строительства и жилищно-коммунального хозяйства Российской Федерации по результатам рассмотрения ходатайства о награждении и наградных материалов в соответствии с </w:t>
      </w:r>
      <w:hyperlink w:anchor="Par79" w:tooltip="ПОЛОЖЕНИЕ" w:history="1">
        <w:r>
          <w:rPr>
            <w:color w:val="0000FF"/>
          </w:rPr>
          <w:t>Полож</w:t>
        </w:r>
        <w:r>
          <w:rPr>
            <w:color w:val="0000FF"/>
          </w:rPr>
          <w:t>ением</w:t>
        </w:r>
      </w:hyperlink>
      <w:r>
        <w:t xml:space="preserve"> о порядке награждения ведомственными наградами Министерства строительства и жилищно-коммунального хозяйства Российской Федерации и оформляется приказом Министерства строительства и жилищно-коммунального хозяйства Российской Федерации.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 xml:space="preserve">4. Вручение </w:t>
      </w:r>
      <w:r>
        <w:t>Почетного знака и бланка Свидетельства о награждении Почетным знаком производится в торжественной обстановке, как правило, по месту работы награжденного.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Лицам, награжденным Почетным знаком, также выдается копия приказа Министерства строительства и жилищно</w:t>
      </w:r>
      <w:r>
        <w:t>-коммунального хозяйства Российской Федерации о награждении либо выписка из данного приказа.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lastRenderedPageBreak/>
        <w:t>5. Почетный знак носится на правой стороне груди и располагается перед другими ведомственными наградами Минстроя России и ниже государственных наград Российской Фе</w:t>
      </w:r>
      <w:r>
        <w:t>дерации, РСФСР и СССР.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6. Лица, награжденные Почетным знаком, могут единовременно премироваться в размере до двадцатикратного минимального размера оплаты труда, установленного законода</w:t>
      </w:r>
      <w:r>
        <w:t>тельством Российской Федерации на момент награждения, или до семи должностных окладов (месячных окладов государственного гражданского служащего Российской Федерации в соответствии с замещаемой им должностью государственной гражданской службы Российской Фед</w:t>
      </w:r>
      <w:r>
        <w:t>ерации) по решению работодателя (представителя нанимателя).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7. Повторное награждение Почетным знаком не производится.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8. Дубликат Почетного знака, взамен утерянного, не выдается. В случае утраты бланка Свидетельства о награждении Почетным знаком по ходатай</w:t>
      </w:r>
      <w:r>
        <w:t>ству руководителя организации (органа), в котором работает награжденное лицо, и после проверки им обстоятельств утраты ведомственной награды, может быть выдан документ, подтверждающий награждение данного работника.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9. Учет лиц, награжденных Почетным знаком</w:t>
      </w:r>
      <w:r>
        <w:t>, осуществляется Министерством строительства и жилищно-коммунального хозяйства Российской Федерации.</w:t>
      </w: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jc w:val="right"/>
        <w:outlineLvl w:val="0"/>
      </w:pPr>
      <w:r>
        <w:t>Приложение N 4</w:t>
      </w: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jc w:val="right"/>
      </w:pPr>
      <w:r>
        <w:t>Утверждены</w:t>
      </w:r>
    </w:p>
    <w:p w:rsidR="00000000" w:rsidRDefault="00EC1769">
      <w:pPr>
        <w:pStyle w:val="ConsPlusNormal"/>
        <w:jc w:val="right"/>
      </w:pPr>
      <w:r>
        <w:t>приказом Министерства строительства</w:t>
      </w:r>
    </w:p>
    <w:p w:rsidR="00000000" w:rsidRDefault="00EC1769">
      <w:pPr>
        <w:pStyle w:val="ConsPlusNormal"/>
        <w:jc w:val="right"/>
      </w:pPr>
      <w:r>
        <w:t>и жилищно-коммунального хозяйства</w:t>
      </w:r>
    </w:p>
    <w:p w:rsidR="00000000" w:rsidRDefault="00EC1769">
      <w:pPr>
        <w:pStyle w:val="ConsPlusNormal"/>
        <w:jc w:val="right"/>
      </w:pPr>
      <w:r>
        <w:t>Российской Федерации</w:t>
      </w:r>
    </w:p>
    <w:p w:rsidR="00000000" w:rsidRDefault="00EC1769">
      <w:pPr>
        <w:pStyle w:val="ConsPlusNormal"/>
        <w:jc w:val="right"/>
      </w:pPr>
      <w:r>
        <w:t>от 26.10.2016 N 742/пр</w:t>
      </w: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Title"/>
        <w:jc w:val="center"/>
      </w:pPr>
      <w:bookmarkStart w:id="7" w:name="Par213"/>
      <w:bookmarkEnd w:id="7"/>
      <w:r>
        <w:t>ОПИСАНИЕ И РИСУНОК</w:t>
      </w:r>
    </w:p>
    <w:p w:rsidR="00000000" w:rsidRDefault="00EC1769">
      <w:pPr>
        <w:pStyle w:val="ConsPlusTitle"/>
        <w:jc w:val="center"/>
      </w:pPr>
      <w:r>
        <w:t>ПОЧЕТНОГО ЗНАКА МИНИСТЕРСТВА СТРОИТЕЛЬСТВА</w:t>
      </w:r>
    </w:p>
    <w:p w:rsidR="00000000" w:rsidRDefault="00EC1769">
      <w:pPr>
        <w:pStyle w:val="ConsPlusTitle"/>
        <w:jc w:val="center"/>
      </w:pPr>
      <w:r>
        <w:t>И ЖИЛИЩНО-КОММУНАЛЬНОГО ХОЗЯЙСТВА РОССИЙСКОЙ ФЕДЕРАЦИИ</w:t>
      </w: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ind w:firstLine="540"/>
        <w:jc w:val="both"/>
      </w:pPr>
      <w:r>
        <w:t>1. Почетный знак Министерства строительства и жилищно-коммунального хозяйства Российской Федерации (далее - знак) выполнен в виде меда</w:t>
      </w:r>
      <w:r>
        <w:t>ли (овального фигурного картуша) и колодки, соединенных кольцом.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2. Основным элементом медали является накладка, представляющая собой многоцветный геральдический знак - эмблему Министерства строительства и жилищно-коммунального хозяйства Российской Федерац</w:t>
      </w:r>
      <w:r>
        <w:t>ии (далее - эмблема).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 xml:space="preserve">Вверху, над эмблемой, картуш имеет вид сходящихся, с загнутыми внутрь завитками, свитков, соприкасающихся с короной и лентой. Свитки вверху объединены фигурной вставкой, </w:t>
      </w:r>
      <w:r>
        <w:lastRenderedPageBreak/>
        <w:t>имеющей отверстие для соединительного кольца. Внизу картуш имеет</w:t>
      </w:r>
      <w:r>
        <w:t xml:space="preserve"> по два малых (ближе к центру картуша) и два больших завитка (в виде короткой узкой ленты с загнутым внутрь краем). По нижним сторонам картуша эмблема охвачена двумя дугообразно расходящимися в стороны лавровыми ветками, каждая из которых удерживается боль</w:t>
      </w:r>
      <w:r>
        <w:t>шим завитком картуша, а черенки веток лежат поверх малых завитков.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С обратной стороны медаль имеет надпись в восемь строк из прописных рельефных литер в цвет металла: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ПОЧЕТНЫЙ ЗНАК МИНИСТЕРСТВА СТРОИТЕЛЬСТВА И ЖИЛИЩНО-КОММУНАЛЬНОГО ХОЗЯЙСТВА РОССИЙСКОЙ ФЕДЕРАЦИИ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3. Колодка сделана в виде прямоугольной планки в цвет металла, повторяющей внешним видом верхнюю часть колонны из эмблемы. Внизу колодка обрамлена расходящимися</w:t>
      </w:r>
      <w:r>
        <w:t xml:space="preserve"> от соединительного кольца листьями лавра (по три с каждой стороны, с тремя плодами лавра в середине).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С обратной стороны колодка имеет булавку для крепления знака на одежду.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4. Размер знака - 33 x 62 (в собранном виде); толщина медали - 2,8 - 3 мм, размер</w:t>
      </w:r>
      <w:r>
        <w:t xml:space="preserve"> колодки - 27,5 x 23 мм, толщина колодки - 2 - 3 мм.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5. Материал знака и колодки - томпак с позолотой. Материал вставки - металл серебристого цвета (нейзильбер). Исполнение: объемно-рельефная штамповка, холодные эмали.</w:t>
      </w: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jc w:val="center"/>
      </w:pPr>
      <w:r>
        <w:rPr>
          <w:noProof/>
          <w:position w:val="-212"/>
        </w:rPr>
        <w:drawing>
          <wp:inline distT="0" distB="0" distL="0" distR="0">
            <wp:extent cx="3409950" cy="28575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jc w:val="center"/>
      </w:pPr>
      <w:r>
        <w:t>М 1:1</w:t>
      </w: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jc w:val="right"/>
        <w:outlineLvl w:val="0"/>
      </w:pPr>
      <w:r>
        <w:t>Приложение N 5</w:t>
      </w: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jc w:val="right"/>
      </w:pPr>
      <w:r>
        <w:t>Утверждены</w:t>
      </w:r>
    </w:p>
    <w:p w:rsidR="00000000" w:rsidRDefault="00EC1769">
      <w:pPr>
        <w:pStyle w:val="ConsPlusNormal"/>
        <w:jc w:val="right"/>
      </w:pPr>
      <w:r>
        <w:t>приказом Министерства строительства</w:t>
      </w:r>
    </w:p>
    <w:p w:rsidR="00000000" w:rsidRDefault="00EC1769">
      <w:pPr>
        <w:pStyle w:val="ConsPlusNormal"/>
        <w:jc w:val="right"/>
      </w:pPr>
      <w:r>
        <w:t>и жилищно-коммунального хозяйства</w:t>
      </w:r>
    </w:p>
    <w:p w:rsidR="00000000" w:rsidRDefault="00EC1769">
      <w:pPr>
        <w:pStyle w:val="ConsPlusNormal"/>
        <w:jc w:val="right"/>
      </w:pPr>
      <w:r>
        <w:t>Российской Федерации</w:t>
      </w:r>
    </w:p>
    <w:p w:rsidR="00000000" w:rsidRDefault="00EC1769">
      <w:pPr>
        <w:pStyle w:val="ConsPlusNormal"/>
        <w:jc w:val="right"/>
      </w:pPr>
      <w:r>
        <w:t>от 26.10.2016 N 742/пр</w:t>
      </w: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Title"/>
        <w:jc w:val="center"/>
      </w:pPr>
      <w:bookmarkStart w:id="8" w:name="Par243"/>
      <w:bookmarkEnd w:id="8"/>
      <w:r>
        <w:t>ОПИСАНИЕ И РИСУНОК</w:t>
      </w:r>
    </w:p>
    <w:p w:rsidR="00000000" w:rsidRDefault="00EC1769">
      <w:pPr>
        <w:pStyle w:val="ConsPlusTitle"/>
        <w:jc w:val="center"/>
      </w:pPr>
      <w:r>
        <w:t>БЛАНКА СВИДЕТЕЛЬСТВО О НАГРАЖДЕНИИ ПОЧЕТНЫМ ЗНАКОМ</w:t>
      </w:r>
    </w:p>
    <w:p w:rsidR="00000000" w:rsidRDefault="00EC1769">
      <w:pPr>
        <w:pStyle w:val="ConsPlusTitle"/>
        <w:jc w:val="center"/>
      </w:pPr>
      <w:r>
        <w:t>МИНИСТЕРСТВА СТРОИТЕЛЬСТВА И ЖИЛИЩНО-КОММУНАЛЬНОГО</w:t>
      </w:r>
    </w:p>
    <w:p w:rsidR="00000000" w:rsidRDefault="00EC1769">
      <w:pPr>
        <w:pStyle w:val="ConsPlusTitle"/>
        <w:jc w:val="center"/>
      </w:pPr>
      <w:r>
        <w:t>ХОЗЯЙСТВА РОССИЙСКОЙ ФЕДЕРАЦИИ</w:t>
      </w: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ind w:firstLine="540"/>
        <w:jc w:val="both"/>
      </w:pPr>
      <w:r>
        <w:t>Бланк Свидетельство о награждении Почетным знаком Министерства строительства и жилищно-коммунального хозяйства Российской Федерации представляет собой лист бумаги формата A4</w:t>
      </w:r>
      <w:r>
        <w:t>, на котором изображена золотистого цвета декоративная прямоугольная рамка в классическом стиле. Внешние границы рамки отстоят от обреза листа на 5 - 8 мм.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Вверху по центру листа внутри рамки воспроизведен цветной рисунок Почетного знака Министерства строи</w:t>
      </w:r>
      <w:r>
        <w:t>тельства и жилищно-коммунального хозяйства Российской Федерации.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Ниже расположено слово, выполненное прописными уставными литерами золотистого цвета: СВИДЕТЕЛЬСТВО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Под словом изображен теневой золотистого цвета контурный рисунок геральдического знака - эмб</w:t>
      </w:r>
      <w:r>
        <w:t>лемы Министерства строительства и жилищно-коммунального хозяйства Российской Федерации.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Поверх верхней части теневого рисунка нанесена надпись прописными литерами темно-коричневого цвета в четыре строки: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о награждении Почетным знаком Министерства строитель</w:t>
      </w:r>
      <w:r>
        <w:t>ства и жилищно-коммунального хозяйства Российской Федерации</w:t>
      </w:r>
    </w:p>
    <w:p w:rsidR="00000000" w:rsidRDefault="00EC176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84"/>
      </w:tblGrid>
      <w:tr w:rsidR="00000000"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  <w:jc w:val="center"/>
            </w:pPr>
            <w:r>
              <w:rPr>
                <w:noProof/>
                <w:position w:val="-98"/>
              </w:rPr>
              <w:drawing>
                <wp:inline distT="0" distB="0" distL="0" distR="0">
                  <wp:extent cx="742950" cy="140017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EC1769">
            <w:pPr>
              <w:pStyle w:val="ConsPlusNormal"/>
            </w:pPr>
          </w:p>
          <w:p w:rsidR="00000000" w:rsidRDefault="00EC1769">
            <w:pPr>
              <w:pStyle w:val="ConsPlusNormal"/>
              <w:jc w:val="center"/>
            </w:pPr>
            <w:r>
              <w:t>СВИДЕТЕЛЬСТВО</w:t>
            </w:r>
          </w:p>
          <w:p w:rsidR="00000000" w:rsidRDefault="00EC1769">
            <w:pPr>
              <w:pStyle w:val="ConsPlusNormal"/>
            </w:pPr>
          </w:p>
          <w:p w:rsidR="00000000" w:rsidRDefault="00EC1769">
            <w:pPr>
              <w:pStyle w:val="ConsPlusNormal"/>
              <w:jc w:val="center"/>
            </w:pPr>
            <w:r>
              <w:t>о награждении Почетным знаком</w:t>
            </w:r>
          </w:p>
          <w:p w:rsidR="00000000" w:rsidRDefault="00EC1769">
            <w:pPr>
              <w:pStyle w:val="ConsPlusNormal"/>
              <w:jc w:val="center"/>
            </w:pPr>
            <w:r>
              <w:lastRenderedPageBreak/>
              <w:t>Министерства строительства</w:t>
            </w:r>
          </w:p>
          <w:p w:rsidR="00000000" w:rsidRDefault="00EC1769">
            <w:pPr>
              <w:pStyle w:val="ConsPlusNormal"/>
              <w:jc w:val="center"/>
            </w:pPr>
            <w:r>
              <w:t>и жилищно-коммунального хозяйства</w:t>
            </w:r>
          </w:p>
          <w:p w:rsidR="00000000" w:rsidRDefault="00EC1769">
            <w:pPr>
              <w:pStyle w:val="ConsPlusNormal"/>
              <w:jc w:val="center"/>
            </w:pPr>
            <w:r>
              <w:t>Российской Федерации</w:t>
            </w:r>
          </w:p>
        </w:tc>
      </w:tr>
    </w:tbl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jc w:val="center"/>
      </w:pPr>
      <w:r>
        <w:t>М 1:2</w:t>
      </w: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ind w:firstLine="540"/>
        <w:jc w:val="both"/>
      </w:pPr>
      <w:r>
        <w:t>Бланк Свидетельство о награждении Почетным знаком Министерства строительства и жилищно-коммунального хозяйства Российской Федерации вкладывается в папку формата A4.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Папка изготавливается из кожзаменителя бордового цвета с внутренней выклейкой бордового цве</w:t>
      </w:r>
      <w:r>
        <w:t>та.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На лицевой стороне в верхней половине папки по центру изображен золотистого цвета геральдический знак - эмблема Министерства строительства и жилищно-коммунального хозяйства Российской Федерации.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В нижней половине папки расположена надпись прописными ли</w:t>
      </w:r>
      <w:r>
        <w:t>терами золотистого цвета в пять строк: МИНИСТЕРСТВО СТРОИТЕЛЬСТВА И ЖИЛИЩНО-КОММУНАЛЬНОГО ХОЗЯЙСТВА РОССИЙСКОЙ ФЕДЕРАЦИИ</w:t>
      </w: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jc w:val="center"/>
      </w:pPr>
      <w:r>
        <w:t>Рисунок (не приводится)</w:t>
      </w: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jc w:val="center"/>
      </w:pPr>
      <w:r>
        <w:t>Лицевая сторона сложенной папки (М 1:2)</w:t>
      </w: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jc w:val="right"/>
        <w:outlineLvl w:val="0"/>
      </w:pPr>
      <w:r>
        <w:t>Приложение N 6</w:t>
      </w: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jc w:val="right"/>
      </w:pPr>
      <w:r>
        <w:t>Утверждено</w:t>
      </w:r>
    </w:p>
    <w:p w:rsidR="00000000" w:rsidRDefault="00EC1769">
      <w:pPr>
        <w:pStyle w:val="ConsPlusNormal"/>
        <w:jc w:val="right"/>
      </w:pPr>
      <w:r>
        <w:t>приказом Министерства строительства</w:t>
      </w:r>
    </w:p>
    <w:p w:rsidR="00000000" w:rsidRDefault="00EC1769">
      <w:pPr>
        <w:pStyle w:val="ConsPlusNormal"/>
        <w:jc w:val="right"/>
      </w:pPr>
      <w:r>
        <w:t>и жилищно-коммунального хозяйства</w:t>
      </w:r>
    </w:p>
    <w:p w:rsidR="00000000" w:rsidRDefault="00EC1769">
      <w:pPr>
        <w:pStyle w:val="ConsPlusNormal"/>
        <w:jc w:val="right"/>
      </w:pPr>
      <w:r>
        <w:t>Российской Федерации</w:t>
      </w:r>
    </w:p>
    <w:p w:rsidR="00000000" w:rsidRDefault="00EC1769">
      <w:pPr>
        <w:pStyle w:val="ConsPlusNormal"/>
        <w:jc w:val="right"/>
      </w:pPr>
      <w:r>
        <w:t>от 26.10.2016 N 742/пр</w:t>
      </w: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Title"/>
        <w:jc w:val="center"/>
      </w:pPr>
      <w:bookmarkStart w:id="9" w:name="Par287"/>
      <w:bookmarkEnd w:id="9"/>
      <w:r>
        <w:t>ПОЛОЖЕНИЕ О ЗНАКЕ "ПОЧЕТНЫЙ СТРОИТЕЛЬ РОССИИ"</w:t>
      </w:r>
    </w:p>
    <w:p w:rsidR="00000000" w:rsidRDefault="00EC1769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C176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EC176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4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России от 12.05.2020 N 256/пр)</w:t>
            </w:r>
          </w:p>
        </w:tc>
      </w:tr>
    </w:tbl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ind w:firstLine="540"/>
        <w:jc w:val="both"/>
      </w:pPr>
      <w:r>
        <w:t>1. Знаком "Почетный строитель России" награждаются высокопрофессиональные инженерно-технические работники и рабочие строительных специальностей строительных, конструкторских и нау</w:t>
      </w:r>
      <w:r>
        <w:t>чно-исследовательских организаций, за исключением организаций промышленности строительных материалов, за личные заслуги: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lastRenderedPageBreak/>
        <w:t>в строительстве высококачественных зданий и сооружений, имеющих большую архитектурную ценность, соответствующих сложившемуся в районе з</w:t>
      </w:r>
      <w:r>
        <w:t>астройки архитектурно-строительному ансамблю, при строительстве которых использовались современные высококачественные энергосберегающие и экологически чистые материалы;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в разработке, внедрении и применении новых строительных технологий и материалов, позвол</w:t>
      </w:r>
      <w:r>
        <w:t>яющих существенно повысить качество, долговечность и экологичность возводимых объектов при снижении себестоимости их строительства;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в реализации крупных проектов по строительству высококачественного социального жилья и реконструкции ветхого жилищного фонда</w:t>
      </w:r>
      <w:r>
        <w:t>;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в подготовке квалифицированных кадров для строительной отрасли.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2. Знаком "Почетный строитель России" награждаются работники, имеющие стаж работы в области строительства не менее 20 лет, в том числе в коллективе организации (органа), представившей лицо к</w:t>
      </w:r>
      <w:r>
        <w:t xml:space="preserve"> награждению, не менее 5 лет и в занимаемой должности не менее 3 лет, а также ранее награжденные Почетной грамотой Министерства регионального развития Российской Федерации или Почетной грамотой Министерства строительства и жилищно-коммунального хозяйства Р</w:t>
      </w:r>
      <w:r>
        <w:t>оссийской Федерации, с даты награждения которой прошло не менее 5 лет (далее - кандидат к награждению).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 xml:space="preserve">В случае ликвидации (упразднения) организации (органа) или реорганизации организации (органа) с передачей прав и обязанностей (функций и полномочий) другому юридическому лицу стаж работы (службы) кандидата к награждению сохраняется и считается непрерывным </w:t>
      </w:r>
      <w:r>
        <w:t>при определении соответствия его требованиям к стажу работы (службы) в организации (органе), представляющей (представляющем) кандидата к награждению.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3. Решение о награждении лица знаком "Почетный строитель России" принимается Министром строительства и жил</w:t>
      </w:r>
      <w:r>
        <w:t xml:space="preserve">ищно-коммунального хозяйства Российской Федерации по результатам рассмотрения ходатайства о награждении и наградных материалов в соответствии с </w:t>
      </w:r>
      <w:hyperlink w:anchor="Par79" w:tooltip="ПОЛОЖЕНИЕ" w:history="1">
        <w:r>
          <w:rPr>
            <w:color w:val="0000FF"/>
          </w:rPr>
          <w:t>Положением</w:t>
        </w:r>
      </w:hyperlink>
      <w:r>
        <w:t xml:space="preserve"> о порядке награждения ведомственными наградами Министерства стро</w:t>
      </w:r>
      <w:r>
        <w:t>ительства и жилищно-коммунального хозяйства Российской Федерации и оформляется приказом Министерства строительства и жилищно-коммунального хозяйства Российской Федерации.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4. Вручение знака "Почетный строитель России" и удостоверения к нему производится в т</w:t>
      </w:r>
      <w:r>
        <w:t>оржественной обстановке, как правило, по месту работы награжденного лица.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Лицам, награжденным знаком "Почетный строитель России", также выдается копия приказа Министерства строительства и жилищно-коммунального хозяйства Российской Федерации о награждении л</w:t>
      </w:r>
      <w:r>
        <w:t>ибо выписка из данного приказа.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5. Знак "Почетный строитель России" носится на правой стороне груди и располагается перед другими ведомственными наградами Министерства строительства и жилищно-коммунального хозяйства Российской Федерации, но после Почетного</w:t>
      </w:r>
      <w:r>
        <w:t xml:space="preserve"> знака Министерства строительства и жилищно-коммунального хозяйства Российской Федерации и ниже государственных наград Российской Федерации, РСФСР и СССР.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lastRenderedPageBreak/>
        <w:t xml:space="preserve">6. В трудовую книжку и (или) в сведения о трудовой деятельности, предусмотренные </w:t>
      </w:r>
      <w:hyperlink r:id="rId45" w:history="1">
        <w:r>
          <w:rPr>
            <w:color w:val="0000FF"/>
          </w:rPr>
          <w:t>ст. 66.1</w:t>
        </w:r>
      </w:hyperlink>
      <w:r>
        <w:t xml:space="preserve"> Трудового кодекса Российской Федерации награжденного знаком "Почетный строитель России" в установленном порядке вносится запись о его награждении.</w:t>
      </w:r>
    </w:p>
    <w:p w:rsidR="00000000" w:rsidRDefault="00EC1769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Минстроя России от 12.05.2020 N 256/пр)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7. Лица, награжденные знаком "Почетный строитель России", могут единовременно премироваться в размере до д</w:t>
      </w:r>
      <w:r>
        <w:t>есятикратного минимального размера оплаты труда, установленного законодательством Российской Федерации на момент награждения, или до трех должностных окладов (месячных окладов государственного гражданского служащего Российской Федерации в соответствии с за</w:t>
      </w:r>
      <w:r>
        <w:t>мещаемой им должностью государственной гражданской службы Российской Федерации) по решению работодателя (представителя нанимателя).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8. Повторное награждение знаком "Почетный строитель России" не производится.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 xml:space="preserve">9. Дубликат знака "Почетный строитель России", </w:t>
      </w:r>
      <w:r>
        <w:t>взамен утерянного, не выдается. В случае утраты удостоверения о награждении знаком "Почетный строитель России" по ходатайству руководителя организации (органа), в котором работает награжденное лицо, и после проверки им обстоятельств утраты ведомственной на</w:t>
      </w:r>
      <w:r>
        <w:t>грады, может быть выдан документ, подтверждающий награждение данного работника.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10. Учет лиц, награжденных знаком "Почетный строитель России", осуществляется Министерством строительства и жилищно-коммунального хозяйства Российской Федерации.</w:t>
      </w: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jc w:val="right"/>
        <w:outlineLvl w:val="0"/>
      </w:pPr>
      <w:r>
        <w:t>Приложени</w:t>
      </w:r>
      <w:r>
        <w:t>е N 7</w:t>
      </w: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jc w:val="right"/>
      </w:pPr>
      <w:r>
        <w:t>Утверждены</w:t>
      </w:r>
    </w:p>
    <w:p w:rsidR="00000000" w:rsidRDefault="00EC1769">
      <w:pPr>
        <w:pStyle w:val="ConsPlusNormal"/>
        <w:jc w:val="right"/>
      </w:pPr>
      <w:r>
        <w:t>приказом Министерства строительства</w:t>
      </w:r>
    </w:p>
    <w:p w:rsidR="00000000" w:rsidRDefault="00EC1769">
      <w:pPr>
        <w:pStyle w:val="ConsPlusNormal"/>
        <w:jc w:val="right"/>
      </w:pPr>
      <w:r>
        <w:t>и жилищно-коммунального хозяйства</w:t>
      </w:r>
    </w:p>
    <w:p w:rsidR="00000000" w:rsidRDefault="00EC1769">
      <w:pPr>
        <w:pStyle w:val="ConsPlusNormal"/>
        <w:jc w:val="right"/>
      </w:pPr>
      <w:r>
        <w:t>Российской Федерации</w:t>
      </w:r>
    </w:p>
    <w:p w:rsidR="00000000" w:rsidRDefault="00EC1769">
      <w:pPr>
        <w:pStyle w:val="ConsPlusNormal"/>
        <w:jc w:val="right"/>
      </w:pPr>
      <w:r>
        <w:t>от 26.10.2016 N 742/пр</w:t>
      </w: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Title"/>
        <w:jc w:val="center"/>
      </w:pPr>
      <w:bookmarkStart w:id="10" w:name="Par321"/>
      <w:bookmarkEnd w:id="10"/>
      <w:r>
        <w:t>ОПИСАНИЕ И РИСУНОК ЗНАКА "ПОЧЕТНЫЙ СТРОИТЕЛЬ РОССИИ"</w:t>
      </w: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ind w:firstLine="540"/>
        <w:jc w:val="both"/>
      </w:pPr>
      <w:r>
        <w:t>1. Знак "Почетный строитель России" (далее - знак) выполнен в виде круглого медальона на колодке, соединенных кольцом.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2. Основным элементом медальона является рельефное изображение геральдического знака - эмблемы Министерства строительства и жилищно-комму</w:t>
      </w:r>
      <w:r>
        <w:t>нального хозяйства Российской Федерации (далее - эмблема), расположенного по центру. Эмблема сопровождается по краю медальона вверху - круговой надписью, выполненной рельефными литерами: ПОЧЕТНЫЙ СТРОИТЕЛЬ РОССИИ, внизу - внутренней двойной каймой, заполне</w:t>
      </w:r>
      <w:r>
        <w:t>нной перпендикулярной насечкой.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 xml:space="preserve">С обратной стороны медальон имеет надпись рельефными литерами в семь строк: </w:t>
      </w:r>
      <w:r>
        <w:lastRenderedPageBreak/>
        <w:t>МИНИСТЕРСТВО СТРОИТЕЛЬСТВА И ЖИЛИЩНО-КОММУНАЛЬНОГО ХОЗЯЙСТВА РОССИЙСКОЙ ФЕДЕРАЦИИ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3. Колодка выполнена в виде прямоугольной планки в цвет металла ме</w:t>
      </w:r>
      <w:r>
        <w:t xml:space="preserve">дальона, обтянутой муаровой лентой синего цвета шириной 24 мм с вертикальными полосками: двумя серыми шириной 1 мм каждая, отстоящими от левого края на 2 мм с расстоянием между ними 1 мм; красной шириной 2 мм вдоль правого края. С обратной стороны колодка </w:t>
      </w:r>
      <w:r>
        <w:t>имеет булавку для крепления знака на одежду.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4. Размер знака - 32 x 53 мм (в собранном виде), толщина медальона - 2 - 3 мм, размер колодки - 27 x 15 мм, толщина колодки - 1,8 - 2 мм.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5. Материал медальона и колодки - нейзильбер. Исполнение: объемно-рельефн</w:t>
      </w:r>
      <w:r>
        <w:t>ая штамповка.</w:t>
      </w: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jc w:val="center"/>
      </w:pPr>
      <w:r>
        <w:rPr>
          <w:noProof/>
          <w:position w:val="-172"/>
        </w:rPr>
        <w:drawing>
          <wp:inline distT="0" distB="0" distL="0" distR="0">
            <wp:extent cx="3057525" cy="23526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jc w:val="center"/>
      </w:pPr>
      <w:r>
        <w:t>М 1:1</w:t>
      </w: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jc w:val="right"/>
        <w:outlineLvl w:val="0"/>
      </w:pPr>
      <w:r>
        <w:t>Приложение N 8</w:t>
      </w: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jc w:val="right"/>
      </w:pPr>
      <w:r>
        <w:t>Утверждено</w:t>
      </w:r>
    </w:p>
    <w:p w:rsidR="00000000" w:rsidRDefault="00EC1769">
      <w:pPr>
        <w:pStyle w:val="ConsPlusNormal"/>
        <w:jc w:val="right"/>
      </w:pPr>
      <w:r>
        <w:t>приказом Министерства строительства</w:t>
      </w:r>
    </w:p>
    <w:p w:rsidR="00000000" w:rsidRDefault="00EC1769">
      <w:pPr>
        <w:pStyle w:val="ConsPlusNormal"/>
        <w:jc w:val="right"/>
      </w:pPr>
      <w:r>
        <w:t>и жилищно-коммунального хозяйства</w:t>
      </w:r>
    </w:p>
    <w:p w:rsidR="00000000" w:rsidRDefault="00EC1769">
      <w:pPr>
        <w:pStyle w:val="ConsPlusNormal"/>
        <w:jc w:val="right"/>
      </w:pPr>
      <w:r>
        <w:t>Российской Федерации</w:t>
      </w:r>
    </w:p>
    <w:p w:rsidR="00000000" w:rsidRDefault="00EC1769">
      <w:pPr>
        <w:pStyle w:val="ConsPlusNormal"/>
        <w:jc w:val="right"/>
      </w:pPr>
      <w:r>
        <w:t>от 26.10.2016 N 742/пр</w:t>
      </w: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Title"/>
        <w:jc w:val="center"/>
      </w:pPr>
      <w:bookmarkStart w:id="11" w:name="Par346"/>
      <w:bookmarkEnd w:id="11"/>
      <w:r>
        <w:t>ПОЛОЖЕНИЕ</w:t>
      </w:r>
    </w:p>
    <w:p w:rsidR="00000000" w:rsidRDefault="00EC1769">
      <w:pPr>
        <w:pStyle w:val="ConsPlusTitle"/>
        <w:jc w:val="center"/>
      </w:pPr>
      <w:r>
        <w:t>О ЗНАКЕ "ПОЧЕТНЫЙ РАБОТНИК ЖИЛИЩНО-КОММУНАЛЬНОГО</w:t>
      </w:r>
    </w:p>
    <w:p w:rsidR="00000000" w:rsidRDefault="00EC1769">
      <w:pPr>
        <w:pStyle w:val="ConsPlusTitle"/>
        <w:jc w:val="center"/>
      </w:pPr>
      <w:r>
        <w:t>ХОЗЯЙСТВА РОССИИ"</w:t>
      </w:r>
    </w:p>
    <w:p w:rsidR="00000000" w:rsidRDefault="00EC1769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C176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000000" w:rsidRDefault="00EC176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4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России от 12.05.2020 N 256</w:t>
            </w:r>
            <w:r>
              <w:rPr>
                <w:color w:val="392C69"/>
              </w:rPr>
              <w:t>/пр)</w:t>
            </w:r>
          </w:p>
        </w:tc>
      </w:tr>
    </w:tbl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ind w:firstLine="540"/>
        <w:jc w:val="both"/>
      </w:pPr>
      <w:r>
        <w:t>1. Знаком "Почетный работник жилищно-коммунального хозяйства России" награждаются высокопрофессиональные работники организаций жилищно-коммунального хозяйства, а также другие лица за личные заслуги в: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своевременном оказании качественных жилищно-комм</w:t>
      </w:r>
      <w:r>
        <w:t>унальных услуг населению (обеспечение холодной, горячей водой, электрической энергией, тепловой энергией, газом, бытовым газом в баллонах, твердым топливом при наличии печного отопления, отведением сточных вод, обращением с твердыми коммунальными отходами,</w:t>
      </w:r>
      <w:r>
        <w:t xml:space="preserve"> управление многоквартирным домом, содержания и ремонта общего имущества в многоквартирных домах, а также благоустройства территории населенного пункта);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разработке и внедрении современной техники и новейших технологий, форм, методов организации труда, даю</w:t>
      </w:r>
      <w:r>
        <w:t>щих значительный экономический эффект, улучшающих качество жилищно-коммунальных услуг;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реализации мероприятий по обеспечению деятельности организаций, оказывающих жилищно-коммунальные услуги, а также осуществляющих деятельность по обеспечению работы лифтов</w:t>
      </w:r>
      <w:r>
        <w:t>ого хозяйства, в результате которых повышается эффективность работы указанных организаций, в том числе обеспечивается реализация их инвестиционных и производственных программ, исполнение заключенных концессионных соглашений и регуляторных договоров, а такж</w:t>
      </w:r>
      <w:r>
        <w:t>е иных программ и планов данных организаций;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воспитании и подготовке квалифицированных кадров для жилищно-коммунального хозяйства.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2. Знаком "Почетный работник жилищно-коммунального хозяйства России" награждаются работники, имеющие стаж работы в области жи</w:t>
      </w:r>
      <w:r>
        <w:t xml:space="preserve">лищно-коммунального хозяйства не менее 20 лет, в том числе в коллективе организации (органа), представившей лицо к награждению, не менее 5 лет и в занимаемой должности не менее 3 лет, а также ранее награжденные Почетной грамотой Министерства регионального </w:t>
      </w:r>
      <w:r>
        <w:t>развития Российской Федерации или Почетной грамотой Министерства строительства и жилищно-коммунального хозяйства Российской Федерации, с даты награждения которыми прошло не менее 5 лет (далее - кандидат к награждению).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В случае ликвидации (упразднения) орг</w:t>
      </w:r>
      <w:r>
        <w:t>анизации (органа) или реорганизации организации (органа) с передачей прав и обязанностей (функций и полномочий) другому юридическому лицу стаж работы (службы) кандидата к награждению сохраняется и считается непрерывным при определении соответствия его треб</w:t>
      </w:r>
      <w:r>
        <w:t>ованиям к стажу работы (службы) в организации (органе), представляющей (представляющем) кандидата к награждению.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3. Решение о награждении лица знаком "Почетный работник жилищно-коммунального хозяйства России" принимается Министром строительства и жилищно-к</w:t>
      </w:r>
      <w:r>
        <w:t xml:space="preserve">оммунального хозяйства Российской Федерации по результатам рассмотрения ходатайства о награждении и наградных материалов в соответствии с </w:t>
      </w:r>
      <w:hyperlink w:anchor="Par79" w:tooltip="ПОЛОЖЕНИЕ" w:history="1">
        <w:r>
          <w:rPr>
            <w:color w:val="0000FF"/>
          </w:rPr>
          <w:t>Положением</w:t>
        </w:r>
      </w:hyperlink>
      <w:r>
        <w:t xml:space="preserve"> о порядке награждения ведомственными наградами Министерства строительс</w:t>
      </w:r>
      <w:r>
        <w:t xml:space="preserve">тва и жилищно-коммунального хозяйства Российской Федерации и </w:t>
      </w:r>
      <w:r>
        <w:lastRenderedPageBreak/>
        <w:t>оформляется приказом Министерства строительства и жилищно-коммунального хозяйства Российской Федерации.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4. Вручение знака "Почетный работник жилищно-коммунального хозяйства России" и удостоверени</w:t>
      </w:r>
      <w:r>
        <w:t>я к нему производится в торжественной обстановке, как правило, по месту работы награжденного лица.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Лицам, награжденным знаком "Почетный работник жилищно-коммунального хозяйства России", также выдается копия приказа Министерства строительства и жилищно-коммунального хозяйства Российской Федерации о награждении либо выписка из данного приказа.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5. Знак "По</w:t>
      </w:r>
      <w:r>
        <w:t>четный работник жилищно-коммунального хозяйства России" носится на правой стороне груди и располагается перед другими ведомственными наградами Министерства строительства и жилищно-коммунального хозяйства Российской Федерации, но после Почетного знака Минис</w:t>
      </w:r>
      <w:r>
        <w:t>терства строительства и жилищно-коммунального хозяйства Российской Федерации и ниже государственных наград Российской Федерации, РСФСР и СССР.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 xml:space="preserve">6. В трудовую книжку и (или) в сведения о трудовой деятельности, предусмотренные </w:t>
      </w:r>
      <w:hyperlink r:id="rId49" w:history="1">
        <w:r>
          <w:rPr>
            <w:color w:val="0000FF"/>
          </w:rPr>
          <w:t>ст. 66.1</w:t>
        </w:r>
      </w:hyperlink>
      <w:r>
        <w:t xml:space="preserve"> Трудового кодекса Российской Федерации награжденного знаком "Почетный работник жилищно-коммунального хозяйства России" в установленном порядке вносится запись о его награжде</w:t>
      </w:r>
      <w:r>
        <w:t>нии.</w:t>
      </w:r>
    </w:p>
    <w:p w:rsidR="00000000" w:rsidRDefault="00EC1769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Минстроя России от 12.05.2020 N 256/пр)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7. Лица, награжденные знаком "Почетный работник жилищно-коммунального хозяйства России"</w:t>
      </w:r>
      <w:r>
        <w:t xml:space="preserve">, могут единовременно премироваться в размере до десятикратного минимального размера оплаты труда, установленного законодательством Российской Федерации на момент награждения, или до трех должностных окладов (месячных окладов государственного гражданского </w:t>
      </w:r>
      <w:r>
        <w:t>служащего Российской Федерации в соответствии с замещаемой им должностью государственной гражданской службы Российской Федерации) по решению работодателя (представителя нанимателя).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8. Повторное награждение знаком "Почетный работник жилищно-коммунального х</w:t>
      </w:r>
      <w:r>
        <w:t>озяйства России" не производится.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9. Дубликат знака "Почетный работник жилищно-коммунального хозяйства России", взамен утерянного, не выдается. В случае утраты удостоверения о награждении знаком "Почетный работник жилищно-коммунального хозяйства России" по</w:t>
      </w:r>
      <w:r>
        <w:t xml:space="preserve"> ходатайству руководителя организации (органа), в котором работает награжденное лицо, и после проверки им обстоятельств утраты ведомственной награды, может быть выдан документ, подтверждающий награждение данного работника.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10. Учет лиц, награжденных знаком</w:t>
      </w:r>
      <w:r>
        <w:t xml:space="preserve"> "Почетный работник жилищно-коммунального хозяйства России", осуществляется Министерством строительства и жилищно-коммунального хозяйства Российской Федерации.</w:t>
      </w: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jc w:val="right"/>
        <w:outlineLvl w:val="0"/>
      </w:pPr>
      <w:r>
        <w:t>Приложение N 9</w:t>
      </w: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jc w:val="right"/>
      </w:pPr>
      <w:r>
        <w:t>Утверждены</w:t>
      </w:r>
    </w:p>
    <w:p w:rsidR="00000000" w:rsidRDefault="00EC1769">
      <w:pPr>
        <w:pStyle w:val="ConsPlusNormal"/>
        <w:jc w:val="right"/>
      </w:pPr>
      <w:r>
        <w:t>приказом Министерства строительства</w:t>
      </w:r>
    </w:p>
    <w:p w:rsidR="00000000" w:rsidRDefault="00EC1769">
      <w:pPr>
        <w:pStyle w:val="ConsPlusNormal"/>
        <w:jc w:val="right"/>
      </w:pPr>
      <w:r>
        <w:t>и жилищно-коммунального хозя</w:t>
      </w:r>
      <w:r>
        <w:t>йства</w:t>
      </w:r>
    </w:p>
    <w:p w:rsidR="00000000" w:rsidRDefault="00EC1769">
      <w:pPr>
        <w:pStyle w:val="ConsPlusNormal"/>
        <w:jc w:val="right"/>
      </w:pPr>
      <w:r>
        <w:t>Российской Федерации</w:t>
      </w:r>
    </w:p>
    <w:p w:rsidR="00000000" w:rsidRDefault="00EC1769">
      <w:pPr>
        <w:pStyle w:val="ConsPlusNormal"/>
        <w:jc w:val="right"/>
      </w:pPr>
      <w:r>
        <w:t>от 26.10.2016 N 742/пр</w:t>
      </w: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Title"/>
        <w:jc w:val="center"/>
      </w:pPr>
      <w:bookmarkStart w:id="12" w:name="Par382"/>
      <w:bookmarkEnd w:id="12"/>
      <w:r>
        <w:t>ОПИСАНИЕ И РИСУНОК</w:t>
      </w:r>
    </w:p>
    <w:p w:rsidR="00000000" w:rsidRDefault="00EC1769">
      <w:pPr>
        <w:pStyle w:val="ConsPlusTitle"/>
        <w:jc w:val="center"/>
      </w:pPr>
      <w:r>
        <w:t>ЗНАКА "ПОЧЕТНЫЙ РАБОТНИК ЖИЛИЩНО-КОММУНАЛЬНОГО</w:t>
      </w:r>
    </w:p>
    <w:p w:rsidR="00000000" w:rsidRDefault="00EC1769">
      <w:pPr>
        <w:pStyle w:val="ConsPlusTitle"/>
        <w:jc w:val="center"/>
      </w:pPr>
      <w:r>
        <w:t>ХОЗЯЙСТВА РОССИИ"</w:t>
      </w: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ind w:firstLine="540"/>
        <w:jc w:val="both"/>
      </w:pPr>
      <w:r>
        <w:t>1. Знак "Почетный работник жилищно-коммунального хозяйства России" (далее - знак) выполнен в виде круглого м</w:t>
      </w:r>
      <w:r>
        <w:t>едальона на колодке, соединенных кольцом.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2. Основным элементом медальона является рельефное изображение геральдического знака - эмблемы Министерства строительства и жилищно-коммунального хозяйства Российской Федерации (далее - эмблема), расположенного по центру. Эмблема сопровождается по краю мед</w:t>
      </w:r>
      <w:r>
        <w:t>альона вверху - круговой надписью, выполненной рельефными литерами: ПОЧЕТНЫЙ РАБОТНИК ЖИЛИЩНО-КОММУНАЛЬНОГО ХОЗЯЙСТВА РОССИИ, внизу - внутренней двойной каймой, заполненной перпендикулярной насечкой.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С обратной стороны медальон имеет надпись рельефными лит</w:t>
      </w:r>
      <w:r>
        <w:t>ерами в семь строк: МИНИСТЕРСТВО СТРОИТЕЛЬСТВА И ЖИЛИЩНО-КОММУНАЛЬНОГО ХОЗЯЙСТВА РОССИЙСКОЙ ФЕДЕРАЦИИ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3. Колодка выполнена в виде прямоугольной планки в цвет металла медальона, обтянутой муаровой лентой синего цвета шириной 24 мм с вертикальными полосками:</w:t>
      </w:r>
      <w:r>
        <w:t xml:space="preserve"> двумя серыми шириной 1 мм каждая, отстоящими от левого края на 2 мм с расстоянием между ними 1 мм; красной шириной 2 мм вдоль правого края. С обратной стороны колодка имеет булавку для крепления знака на одежду.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4. Размер знака - 32 x 53 мм (в собранном в</w:t>
      </w:r>
      <w:r>
        <w:t>иде); толщина медальона - 2 - 3 мм, размер колодки - 27 x 15 мм, толщина колодки - 1,8 - 2 мм.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5. Материал медальона и колодки - нейзильбер. Исполнение: объемно-рельефная штамповка.</w:t>
      </w: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jc w:val="center"/>
      </w:pPr>
      <w:r>
        <w:rPr>
          <w:noProof/>
          <w:position w:val="-173"/>
        </w:rPr>
        <w:lastRenderedPageBreak/>
        <w:drawing>
          <wp:inline distT="0" distB="0" distL="0" distR="0">
            <wp:extent cx="3057525" cy="235267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jc w:val="center"/>
      </w:pPr>
      <w:r>
        <w:t>М 1:1</w:t>
      </w: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jc w:val="right"/>
        <w:outlineLvl w:val="0"/>
      </w:pPr>
      <w:r>
        <w:t>Приложение N 10</w:t>
      </w: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jc w:val="right"/>
      </w:pPr>
      <w:r>
        <w:t>Утвержд</w:t>
      </w:r>
      <w:r>
        <w:t>ено</w:t>
      </w:r>
    </w:p>
    <w:p w:rsidR="00000000" w:rsidRDefault="00EC1769">
      <w:pPr>
        <w:pStyle w:val="ConsPlusNormal"/>
        <w:jc w:val="right"/>
      </w:pPr>
      <w:r>
        <w:t>приказом Министерства строительства</w:t>
      </w:r>
    </w:p>
    <w:p w:rsidR="00000000" w:rsidRDefault="00EC1769">
      <w:pPr>
        <w:pStyle w:val="ConsPlusNormal"/>
        <w:jc w:val="right"/>
      </w:pPr>
      <w:r>
        <w:t>и жилищно-коммунального хозяйства</w:t>
      </w:r>
    </w:p>
    <w:p w:rsidR="00000000" w:rsidRDefault="00EC1769">
      <w:pPr>
        <w:pStyle w:val="ConsPlusNormal"/>
        <w:jc w:val="right"/>
      </w:pPr>
      <w:r>
        <w:t>Российской Федерации</w:t>
      </w:r>
    </w:p>
    <w:p w:rsidR="00000000" w:rsidRDefault="00EC1769">
      <w:pPr>
        <w:pStyle w:val="ConsPlusNormal"/>
        <w:jc w:val="right"/>
      </w:pPr>
      <w:r>
        <w:t>от 26.10.2016 N 742/пр</w:t>
      </w: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Title"/>
        <w:jc w:val="center"/>
      </w:pPr>
      <w:bookmarkStart w:id="13" w:name="Par409"/>
      <w:bookmarkEnd w:id="13"/>
      <w:r>
        <w:t>ПОЛОЖЕНИЕ О ЗНАКЕ "ПОЧЕТНЫЙ АРХИТЕКТОР РОССИИ"</w:t>
      </w:r>
    </w:p>
    <w:p w:rsidR="00000000" w:rsidRDefault="00EC1769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C176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EC176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5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России от 12.05.2020 N 256/пр)</w:t>
            </w:r>
          </w:p>
        </w:tc>
      </w:tr>
    </w:tbl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ind w:firstLine="540"/>
        <w:jc w:val="both"/>
      </w:pPr>
      <w:r>
        <w:t>1. Знаком "Почетный архитектор России" награждаются высококвалифицированные специалисты организаци</w:t>
      </w:r>
      <w:r>
        <w:t>й и учреждений, научных, проектных и учебных заведений градостроительного и архитектурного профиля, а также другие лица, внесшие значительный личный вклад в развитие российской архитектуры и градостроительства: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за выдающиеся заслуги в развитии архитектуры;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за проектирование и возведение уникальных архитектурных комплексов, зданий и сооружений с использованием современных экологически чистых и энергосберегающих технологий;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за реставрацию памятников культуры;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lastRenderedPageBreak/>
        <w:t>за формирование уникальной материально-пространств</w:t>
      </w:r>
      <w:r>
        <w:t>енной среды жилой застройки, природной и ландшафтной среды городов и иных поселений, в том числе обеспечивающей сохранение культурного наследия в интересах ныне живущих и будущих поколений;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 xml:space="preserve">за разработку градостроительной и проектной документации, имеющей </w:t>
      </w:r>
      <w:r>
        <w:t>важное общероссийское значение;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за заслуги в области подготовки квалифицированных специалистов градостроительного и архитектурного профиля.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2. Знаком "Почетный архитектор России" награждаются работники, имеющие стаж работы в области архитекторской деятельн</w:t>
      </w:r>
      <w:r>
        <w:t>ости либо в области градостроительства не менее 20 лет, в том числе в коллективе организации (органа), представившей лицо к награждению, не менее 5 лет и в занимаемой должности не менее 3 лет, а также ранее награжденные Почетной грамотой Министерства регио</w:t>
      </w:r>
      <w:r>
        <w:t>нального развития Российской Федерации или Почетной грамотой Министерства строительства и жилищно-коммунального хозяйства Российской Федерации, с даты награждения которыми прошло не менее 5 лет (далее - кандидат к награждению).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В случае ликвидации (упраздн</w:t>
      </w:r>
      <w:r>
        <w:t>ения) организации (органа) или реорганизации организации (органа) с передачей прав и обязанностей (функций и полномочий) другому юридическому лицу стаж работы (службы) кандидата к награждению сохраняется и считается непрерывным при определении соответствия</w:t>
      </w:r>
      <w:r>
        <w:t xml:space="preserve"> его требованиям к стажу работы (службы) в организации (органе), представляющей кандидата к награждению.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3. Решение о награждении лица знаком "Почетный архитектор России" принимается Министром строительства и жилищно-коммунального хозяйства Российской Феде</w:t>
      </w:r>
      <w:r>
        <w:t xml:space="preserve">рации по результатам рассмотрения ходатайства о награждении и наградных материалов в соответствии с </w:t>
      </w:r>
      <w:hyperlink w:anchor="Par79" w:tooltip="ПОЛОЖЕНИЕ" w:history="1">
        <w:r>
          <w:rPr>
            <w:color w:val="0000FF"/>
          </w:rPr>
          <w:t>Положением</w:t>
        </w:r>
      </w:hyperlink>
      <w:r>
        <w:t xml:space="preserve"> о порядке награждения ведомственными наградами Министерства строительства и жилищно-коммунального хозяйства </w:t>
      </w:r>
      <w:r>
        <w:t>Российской Федерации и оформляется приказом Министерства строительства и жилищно-коммунального хозяйства Российской Федерации.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4. Вручение знака "Почетный архитектор России" и удостоверения к нему производится в торжественной обстановке, как правило, по ме</w:t>
      </w:r>
      <w:r>
        <w:t>сту работы награжденного лица.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Лицам, награжденным знаком "Почетный архитектор России", также выдается копия приказа Министерства строительства и жилищно-коммунального хозяйства Российской Федерации о награждении либо выписка из данного приказа.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5. Знак "П</w:t>
      </w:r>
      <w:r>
        <w:t>очетный архитектор России" носится на правой стороне груди и располагается перед другими ведомственными наградами Министерства строительства и жилищно-коммунального хозяйства Российской Федерации, но после Почетного знака Министерства строительства и жилищ</w:t>
      </w:r>
      <w:r>
        <w:t>но-коммунального хозяйства Российской Федерации и ниже государственных наград Российской Федерации, РСФСР и СССР.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 xml:space="preserve">6. В трудовую книжку и (или) в сведения о трудовой деятельности, предусмотренные </w:t>
      </w:r>
      <w:hyperlink r:id="rId53" w:history="1">
        <w:r>
          <w:rPr>
            <w:color w:val="0000FF"/>
          </w:rPr>
          <w:t>ст. 66.1</w:t>
        </w:r>
      </w:hyperlink>
      <w:r>
        <w:t xml:space="preserve"> Трудового кодекса Российской Федерации награжденного знаком "Почетный архитектор России" в установленном порядке вносится запись о его награж</w:t>
      </w:r>
      <w:r>
        <w:t>дении.</w:t>
      </w:r>
    </w:p>
    <w:p w:rsidR="00000000" w:rsidRDefault="00EC1769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Минстроя России от 12.05.2020 N 256/пр)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lastRenderedPageBreak/>
        <w:t>7. Лица, награжденные знаком "Почетный архитектор России", могут единовременно премир</w:t>
      </w:r>
      <w:r>
        <w:t>оваться в размере до десятикратного минимального размера оплаты труда, установленного законодательством Российской Федерации на момент награждения, или до трех должностных окладов (месячных окладов государственного гражданского служащего Российской Федерац</w:t>
      </w:r>
      <w:r>
        <w:t>ии в соответствии с замещаемой им должностью государственной гражданской службы Российской Федерации) по решению работодателя (представителя нанимателя).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8. Повторное награждение знаком "Почетный архитектор России" не производится.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9. Дубликат знака "Почет</w:t>
      </w:r>
      <w:r>
        <w:t>ный архитектор России", взамен утерянного, не выдается. В случае утраты удостоверения о награждении знаком "Почетный архитектор России" по ходатайству руководителя организации (органа), в котором работает награжденное лицо, и после проверки им обстоятельст</w:t>
      </w:r>
      <w:r>
        <w:t>в утраты ведомственной награды, может быть выдан документ, подтверждающий награждение данного работника.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10. Учет лиц, награжденных знаком "Почетный архитектор России", осуществляется Министерством строительства и жилищно-коммунального хозяйства Российской</w:t>
      </w:r>
      <w:r>
        <w:t xml:space="preserve"> Федерации.</w:t>
      </w: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jc w:val="right"/>
        <w:outlineLvl w:val="0"/>
      </w:pPr>
      <w:r>
        <w:t>Приложение N 11</w:t>
      </w: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jc w:val="right"/>
      </w:pPr>
      <w:r>
        <w:t>Утверждены</w:t>
      </w:r>
    </w:p>
    <w:p w:rsidR="00000000" w:rsidRDefault="00EC1769">
      <w:pPr>
        <w:pStyle w:val="ConsPlusNormal"/>
        <w:jc w:val="right"/>
      </w:pPr>
      <w:r>
        <w:t>приказом Министерства строительства</w:t>
      </w:r>
    </w:p>
    <w:p w:rsidR="00000000" w:rsidRDefault="00EC1769">
      <w:pPr>
        <w:pStyle w:val="ConsPlusNormal"/>
        <w:jc w:val="right"/>
      </w:pPr>
      <w:r>
        <w:t>и жилищно-коммунального хозяйства</w:t>
      </w:r>
    </w:p>
    <w:p w:rsidR="00000000" w:rsidRDefault="00EC1769">
      <w:pPr>
        <w:pStyle w:val="ConsPlusNormal"/>
        <w:jc w:val="right"/>
      </w:pPr>
      <w:r>
        <w:t>Российской Федерации</w:t>
      </w:r>
    </w:p>
    <w:p w:rsidR="00000000" w:rsidRDefault="00EC1769">
      <w:pPr>
        <w:pStyle w:val="ConsPlusNormal"/>
        <w:jc w:val="right"/>
      </w:pPr>
      <w:r>
        <w:t>от 26.10.2016 N 742/пр</w:t>
      </w: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Title"/>
        <w:jc w:val="center"/>
      </w:pPr>
      <w:bookmarkStart w:id="14" w:name="Par445"/>
      <w:bookmarkEnd w:id="14"/>
      <w:r>
        <w:t>ОПИСАНИЕ И РИСУНОК ЗНАКА "ПОЧЕТНЫЙ АРХИТЕКТОР РОССИИ"</w:t>
      </w: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ind w:firstLine="540"/>
        <w:jc w:val="both"/>
      </w:pPr>
      <w:r>
        <w:t xml:space="preserve">1. Знак "Почетный архитектор </w:t>
      </w:r>
      <w:r>
        <w:t>России" (далее - знак) выполнен в виде круглого медальона на колодке, соединенных кольцом.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2. Основным элементом медальона является рельефное изображение геральдического знака - эмблемы Министерства строительства и жилищно-коммунального хозяйства Российско</w:t>
      </w:r>
      <w:r>
        <w:t>й Федерации (далее - эмблема), расположенного по центру. Эмблема сопровождается по краю медальона вверху - круговой надписью, выполненной рельефными литерами: ПОЧЕТНЫЙ АРХИТЕКТОР РОССИИ, внизу - внутренней двойной каймой, заполненной перпендикулярной насеч</w:t>
      </w:r>
      <w:r>
        <w:t>кой.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С обратной стороны медальон имеет надпись рельефными литерами в семь строк: МИНИСТЕРСТВО СТРОИТЕЛЬСТВА И ЖИЛИЩНО-КОММУНАЛЬНОГО ХОЗЯЙСТВА РОССИЙСКОЙ ФЕДЕРАЦИИ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3. Колодка выполнена в виде прямоугольной планки в цвет металла медальона, обтянутой муаро</w:t>
      </w:r>
      <w:r>
        <w:t xml:space="preserve">вой лентой синего цвета шириной 24 мм с вертикальными полосками: двумя серыми </w:t>
      </w:r>
      <w:r>
        <w:lastRenderedPageBreak/>
        <w:t>шириной 1 мм каждая, отстоящими от левого края на 2 мм с расстоянием между ними 1 мм; красной шириной 2 мм вдоль правого края. С обратной стороны колодка имеет булавку для крепле</w:t>
      </w:r>
      <w:r>
        <w:t>ния знака на одежду.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4. Размер знака - 32 x 53 мм (в собранном виде); толщина медальона - 2 - 3 мм, размер колодки - 27 x 15 мм, толщина колодки - 1,8 - 2 мм.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5. Материал медальона и колодки - нейзильбер. Исполнение: объемно-рельефная штамповка.</w:t>
      </w: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jc w:val="center"/>
      </w:pPr>
      <w:r>
        <w:rPr>
          <w:noProof/>
          <w:position w:val="-172"/>
        </w:rPr>
        <w:drawing>
          <wp:inline distT="0" distB="0" distL="0" distR="0">
            <wp:extent cx="3019425" cy="235267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jc w:val="center"/>
      </w:pPr>
      <w:r>
        <w:t>М 1:1</w:t>
      </w: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jc w:val="right"/>
        <w:outlineLvl w:val="0"/>
      </w:pPr>
      <w:r>
        <w:t>Приложение N 12</w:t>
      </w: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jc w:val="right"/>
      </w:pPr>
      <w:r>
        <w:t>Утверждено</w:t>
      </w:r>
    </w:p>
    <w:p w:rsidR="00000000" w:rsidRDefault="00EC1769">
      <w:pPr>
        <w:pStyle w:val="ConsPlusNormal"/>
        <w:jc w:val="right"/>
      </w:pPr>
      <w:r>
        <w:t>приказом Министерства строительства</w:t>
      </w:r>
    </w:p>
    <w:p w:rsidR="00000000" w:rsidRDefault="00EC1769">
      <w:pPr>
        <w:pStyle w:val="ConsPlusNormal"/>
        <w:jc w:val="right"/>
      </w:pPr>
      <w:r>
        <w:t>и жилищно-коммунального хозяйства</w:t>
      </w:r>
    </w:p>
    <w:p w:rsidR="00000000" w:rsidRDefault="00EC1769">
      <w:pPr>
        <w:pStyle w:val="ConsPlusNormal"/>
        <w:jc w:val="right"/>
      </w:pPr>
      <w:r>
        <w:t>Российской Федерации</w:t>
      </w:r>
    </w:p>
    <w:p w:rsidR="00000000" w:rsidRDefault="00EC1769">
      <w:pPr>
        <w:pStyle w:val="ConsPlusNormal"/>
        <w:jc w:val="right"/>
      </w:pPr>
      <w:r>
        <w:t>от 26 октября 2016 г. N 742/пр</w:t>
      </w: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Title"/>
        <w:jc w:val="center"/>
      </w:pPr>
      <w:bookmarkStart w:id="15" w:name="Par470"/>
      <w:bookmarkEnd w:id="15"/>
      <w:r>
        <w:t>ПОЛОЖЕНИЕ</w:t>
      </w:r>
    </w:p>
    <w:p w:rsidR="00000000" w:rsidRDefault="00EC1769">
      <w:pPr>
        <w:pStyle w:val="ConsPlusTitle"/>
        <w:jc w:val="center"/>
      </w:pPr>
      <w:r>
        <w:t>О ЗНАКЕ ОТЛИЧИЯ "ПОЧЕТНЫЙ НАСТАВНИК"</w:t>
      </w:r>
    </w:p>
    <w:p w:rsidR="00000000" w:rsidRDefault="00EC1769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C176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</w:t>
            </w:r>
            <w:r>
              <w:rPr>
                <w:color w:val="392C69"/>
              </w:rPr>
              <w:t>к изменяющих документов</w:t>
            </w:r>
          </w:p>
          <w:p w:rsidR="00000000" w:rsidRDefault="00EC176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(введено </w:t>
            </w:r>
            <w:hyperlink r:id="rId56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Минстроя России от 21.05.2020 N 272/пр)</w:t>
            </w:r>
          </w:p>
        </w:tc>
      </w:tr>
    </w:tbl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ind w:firstLine="540"/>
        <w:jc w:val="both"/>
      </w:pPr>
      <w:r>
        <w:t xml:space="preserve">1. Знаком отличия "Почетный наставник" награждаются наставники молодежи из числа высококвалифицированных работников организаций Российской Федерации, осуществляющих свою деятельность в области гражданского строительства, жилищно-коммунального хозяйства, </w:t>
      </w:r>
      <w:r>
        <w:lastRenderedPageBreak/>
        <w:t>гр</w:t>
      </w:r>
      <w:r>
        <w:t>адостроительства и архитектуры, а также специалистов проектных, научных и образовательных организаций, государственных и муниципальных служащих, работников организаций, созданных для решения задач, поставленных перед Минстроем России (далее - подведомствен</w:t>
      </w:r>
      <w:r>
        <w:t>ные Минстрою России организации), за личные заслуги на протяжении не менее трех лет: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в содействии молодым рабочим, специалистам и служащим в успешном овладении ими профессиональными знаниями, навыками и умениями, в их профессиональном становлении;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в приобр</w:t>
      </w:r>
      <w:r>
        <w:t>етении молодыми рабочими, специалистами и служащими опыта работы по специальности, формировании у них практических знаний и навыков;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в оказании постоянной и эффективной помощи молодым рабочим, специалистам и служащим в совершенствовании форм и методов рабо</w:t>
      </w:r>
      <w:r>
        <w:t>ты;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в проведении действенной работы по воспитанию молодых рабочих, специалистов и служащих, повышению их общественной активности и формированию гражданской позиции.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2. К награждению знаком отличия "Почетный наставник" представляются лица, имеющие стаж рабо</w:t>
      </w:r>
      <w:r>
        <w:t>ты в отрасли строительства либо жилищно-коммунального хозяйства, либо архитектуры, либо градостроительства не менее 10 лет, в том числе в коллективе организации (органа) не менее 3 лет, в занимаемой должности не менее 2 лет, при наличии у работника поощрен</w:t>
      </w:r>
      <w:r>
        <w:t>ий органов исполнительной власти субъектов Российской Федерации, органов местного самоуправления или организаций за достижения в установленной сфере деятельности Министерства строительства и жилищно-коммунального хозяйства Российской Федерации (далее - кан</w:t>
      </w:r>
      <w:r>
        <w:t>дидат к награждению).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 xml:space="preserve">В случае ликвидации (упразднения) организации (органа) или реорганизации организации (органа) с передачей прав и обязанностей (функций и полномочий) другому юридическому лицу стаж работы (службы) кандидата к награждению сохраняется и </w:t>
      </w:r>
      <w:r>
        <w:t>считается непрерывным при определении соответствия его требованиям к стажу работы (службы) в организации (органе), представляющей (представляющем) кандидата к награждению.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При рассмотрении вопроса о награждении наставника знаком отличия "Почетный наставник</w:t>
      </w:r>
      <w:r>
        <w:t>" необходимо руководствоваться положениями: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характеризующими наставническую деятельность: уровень квалификации; профессиональные достижения; авторитет в коллективе и профессиональном сообществе, высокая деловая репутация и нравственные качества; опыт наста</w:t>
      </w:r>
      <w:r>
        <w:t>внической деятельности; наличие уникальных практик (программ) наставнической деятельности;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характеризующими работников, прикрепленных к наставнику: их количество; сроки профессиональной адаптации; профессиональные достижения (подтверждение квалификации, на</w:t>
      </w:r>
      <w:r>
        <w:t>грады и поощрения, рационализаторские предложения); закрепляемость в организации (органе) и карьерный рост.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3. Решение о награждении лица знаком отличия "Почетный наставник" по результатам рассмотрения ходатайства о награждении и наградных материалов в соо</w:t>
      </w:r>
      <w:r>
        <w:t xml:space="preserve">тветствии с </w:t>
      </w:r>
      <w:hyperlink w:anchor="Par79" w:tooltip="ПОЛОЖЕНИЕ" w:history="1">
        <w:r>
          <w:rPr>
            <w:color w:val="0000FF"/>
          </w:rPr>
          <w:t>Положением</w:t>
        </w:r>
      </w:hyperlink>
      <w:r>
        <w:t xml:space="preserve"> о порядке награждения ведомственными наградами Министерства строительства и жилищно-коммунального хозяйства Российской Федерации оформляется приказом Министерства </w:t>
      </w:r>
      <w:r>
        <w:lastRenderedPageBreak/>
        <w:t>строительства и жилищно-коммуналь</w:t>
      </w:r>
      <w:r>
        <w:t>ного хозяйства Российской Федерации.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4. Вручение знака отличия "Почетный наставник" и удостоверения к нему производится в торжественной обстановке, как правило, по месту работы награжденного лица.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Лицам, награжденным знаком отличия "Почетный наставник", вы</w:t>
      </w:r>
      <w:r>
        <w:t>дается копия приказа Министерства строительства и жилищно-коммунального хозяйства Российской Федерации о награждении либо выписка из данного приказа.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5. Знак отличия "Почетный наставник" носится на правой стороне груди и располагается под другими ведомстве</w:t>
      </w:r>
      <w:r>
        <w:t>нными наградами Минстроя России, ниже государственных наград Российской Федерации, РСФСР и СССР.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6. В трудовую книжку награжденного знаком отличия "Почетный наставник" вносится соответствующая запись о награждении.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7. Повторное награждение знаком отличия "Почетный наставник" не производится.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8. Дубликат знака отличия "Почетный наставник" взамен утерянного не выдается. В случае утраты удостоверения о награждении знаком отличия "Почетный наставник" по ходатайству руков</w:t>
      </w:r>
      <w:r>
        <w:t>одителя организации (органа), в котором работает награжденное лицо, после проверки им обстоятельств утраты ведомственной награды может быть выдан документ, подтверждающий награждение данного работника.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9. Учет лиц, награжденных знаком отличия "Почетный нас</w:t>
      </w:r>
      <w:r>
        <w:t>тавник", осуществляется Министерством строительства и жилищно-коммунального хозяйства Российской Федерации.</w:t>
      </w: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jc w:val="right"/>
        <w:outlineLvl w:val="0"/>
      </w:pPr>
      <w:r>
        <w:t>Приложение N 13</w:t>
      </w: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jc w:val="right"/>
      </w:pPr>
      <w:r>
        <w:t>Утверждено</w:t>
      </w:r>
    </w:p>
    <w:p w:rsidR="00000000" w:rsidRDefault="00EC1769">
      <w:pPr>
        <w:pStyle w:val="ConsPlusNormal"/>
        <w:jc w:val="right"/>
      </w:pPr>
      <w:r>
        <w:t>приказом Министерства строительства</w:t>
      </w:r>
    </w:p>
    <w:p w:rsidR="00000000" w:rsidRDefault="00EC1769">
      <w:pPr>
        <w:pStyle w:val="ConsPlusNormal"/>
        <w:jc w:val="right"/>
      </w:pPr>
      <w:r>
        <w:t>и жилищно-коммунального хозяйства</w:t>
      </w:r>
    </w:p>
    <w:p w:rsidR="00000000" w:rsidRDefault="00EC1769">
      <w:pPr>
        <w:pStyle w:val="ConsPlusNormal"/>
        <w:jc w:val="right"/>
      </w:pPr>
      <w:r>
        <w:t>Российской Федерации</w:t>
      </w:r>
    </w:p>
    <w:p w:rsidR="00000000" w:rsidRDefault="00EC1769">
      <w:pPr>
        <w:pStyle w:val="ConsPlusNormal"/>
        <w:jc w:val="right"/>
      </w:pPr>
      <w:r>
        <w:t xml:space="preserve">от 26 октября 2016 г. N </w:t>
      </w:r>
      <w:r>
        <w:t>742/пр</w:t>
      </w: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Title"/>
        <w:jc w:val="center"/>
      </w:pPr>
      <w:bookmarkStart w:id="16" w:name="Par506"/>
      <w:bookmarkEnd w:id="16"/>
      <w:r>
        <w:t>ОПИСАНИЕ И РИСУНОК</w:t>
      </w:r>
    </w:p>
    <w:p w:rsidR="00000000" w:rsidRDefault="00EC1769">
      <w:pPr>
        <w:pStyle w:val="ConsPlusTitle"/>
        <w:jc w:val="center"/>
      </w:pPr>
      <w:r>
        <w:t>ЗНАКА ОТЛИЧИЯ "ПОЧЕТНЫЙ НАСТАВНИК"</w:t>
      </w:r>
    </w:p>
    <w:p w:rsidR="00000000" w:rsidRDefault="00EC1769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C176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EC176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(введены </w:t>
            </w:r>
            <w:hyperlink r:id="rId57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Минстроя России от 21.05.2020 N 272/пр)</w:t>
            </w:r>
          </w:p>
        </w:tc>
      </w:tr>
    </w:tbl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ind w:firstLine="540"/>
        <w:jc w:val="both"/>
      </w:pPr>
      <w:r>
        <w:t>1. Знак отличия "Почетный наставник" (далее - знак) представляет собой</w:t>
      </w:r>
      <w:r>
        <w:t xml:space="preserve"> лавровый венок эллиптической формы золотистого цвета, на котором наложен декоративный картуш серебристого </w:t>
      </w:r>
      <w:r>
        <w:lastRenderedPageBreak/>
        <w:t xml:space="preserve">цвета, изображенный, как фигурный лист бумаги в виде щита с завернутыми внутрь концами с четырех сторон. В центре картуша имеется надпись рельефными </w:t>
      </w:r>
      <w:r>
        <w:t>буквами в две строки: ПОЧЕТНЫЙ НАСТАВНИК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Над картушем размещена эмблема Министерства строительства и жилищно-коммунального хозяйства Российской Федерации (далее - эмблема) серебристого цвета с нанесением красной и голубой эмали в щите эмблемы.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Знак трехсос</w:t>
      </w:r>
      <w:r>
        <w:t>тавной. Основание - лавровый венок, изготавливается на прессовом оборудовании из латуни (металл золотистого цвета). Накладка - картуш изготавливается на прессовом оборудовании из нейзильбера (металл серебристого цвета). Следующая накладка - эмблема - изгот</w:t>
      </w:r>
      <w:r>
        <w:t>авливается методом художественного литья из нейзильбера (металл серебристого цвета).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2. На обратной стороне знака (реверсе), размещается надпись, нанесенная способом лазерной гравировки в шесть строк: Министерство строительства и жилищно-коммунального хозя</w:t>
      </w:r>
      <w:r>
        <w:t>йства Российской Федерации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Надпись расположена на обратной стороне накладки - картуше. В центральной части реверса расположено крепление к одежде в виде булавки.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3. Высота знака - 42 мм, ширина знака - 30 мм.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3.1. Размер основы (венок): высота - 35 мм, шир</w:t>
      </w:r>
      <w:r>
        <w:t>ина - 30 мм, толщина рельефа - 3 мм.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3.2. Размер накладки (картуш): высота - 24 мм, ширина - 23 мм, толщина рельефа - 2 мм.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3.3. Размер накладки (эмблема): высота - 21 мм, ширина - 20 мм, толщина рельефа - 3,5 мм.</w:t>
      </w: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jc w:val="center"/>
      </w:pPr>
      <w:r>
        <w:rPr>
          <w:noProof/>
          <w:position w:val="-91"/>
        </w:rPr>
        <w:drawing>
          <wp:inline distT="0" distB="0" distL="0" distR="0">
            <wp:extent cx="1876425" cy="13049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jc w:val="center"/>
      </w:pPr>
      <w:r>
        <w:t>М 1</w:t>
      </w:r>
      <w:r>
        <w:t>:1</w:t>
      </w: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jc w:val="right"/>
        <w:outlineLvl w:val="0"/>
      </w:pPr>
      <w:r>
        <w:t xml:space="preserve">Приложение </w:t>
      </w:r>
      <w:hyperlink r:id="rId59" w:history="1">
        <w:r>
          <w:rPr>
            <w:color w:val="0000FF"/>
          </w:rPr>
          <w:t>N 14</w:t>
        </w:r>
      </w:hyperlink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jc w:val="right"/>
      </w:pPr>
      <w:r>
        <w:t>Утверждены</w:t>
      </w:r>
    </w:p>
    <w:p w:rsidR="00000000" w:rsidRDefault="00EC1769">
      <w:pPr>
        <w:pStyle w:val="ConsPlusNormal"/>
        <w:jc w:val="right"/>
      </w:pPr>
      <w:r>
        <w:t>приказом Министерства строительства</w:t>
      </w:r>
    </w:p>
    <w:p w:rsidR="00000000" w:rsidRDefault="00EC1769">
      <w:pPr>
        <w:pStyle w:val="ConsPlusNormal"/>
        <w:jc w:val="right"/>
      </w:pPr>
      <w:r>
        <w:lastRenderedPageBreak/>
        <w:t>и жилищно-коммунального хозяйства</w:t>
      </w:r>
    </w:p>
    <w:p w:rsidR="00000000" w:rsidRDefault="00EC1769">
      <w:pPr>
        <w:pStyle w:val="ConsPlusNormal"/>
        <w:jc w:val="right"/>
      </w:pPr>
      <w:r>
        <w:t>Российской Федерации</w:t>
      </w:r>
    </w:p>
    <w:p w:rsidR="00000000" w:rsidRDefault="00EC1769">
      <w:pPr>
        <w:pStyle w:val="ConsPlusNormal"/>
        <w:jc w:val="right"/>
      </w:pPr>
      <w:r>
        <w:t>от 26 октября 2016 г. N 742/пр</w:t>
      </w: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Title"/>
        <w:jc w:val="center"/>
      </w:pPr>
      <w:bookmarkStart w:id="17" w:name="Par537"/>
      <w:bookmarkEnd w:id="17"/>
      <w:r>
        <w:t>ОПИСАНИЕ И РИСУНОК</w:t>
      </w:r>
    </w:p>
    <w:p w:rsidR="00000000" w:rsidRDefault="00EC1769">
      <w:pPr>
        <w:pStyle w:val="ConsPlusTitle"/>
        <w:jc w:val="center"/>
      </w:pPr>
      <w:r>
        <w:t>БЛАНКА УДОСТОВЕРЕНИЯ О НАГРАЖДЕНИИ ЗНАКОМ И ЗНАКОМ ОТЛИЧИЯ</w:t>
      </w:r>
    </w:p>
    <w:p w:rsidR="00000000" w:rsidRDefault="00EC1769">
      <w:pPr>
        <w:pStyle w:val="ConsPlusTitle"/>
        <w:jc w:val="center"/>
      </w:pPr>
      <w:r>
        <w:t>МИНИСТЕРСТВА СТРОИТЕЛЬСТВА И ЖИЛИЩНО-КОММУНАЛЬНОГО ХОЗЯЙСТВА</w:t>
      </w:r>
    </w:p>
    <w:p w:rsidR="00000000" w:rsidRDefault="00EC1769">
      <w:pPr>
        <w:pStyle w:val="ConsPlusTitle"/>
        <w:jc w:val="center"/>
      </w:pPr>
      <w:r>
        <w:t>РОССИЙСКОЙ ФЕДЕРАЦИИ</w:t>
      </w:r>
    </w:p>
    <w:p w:rsidR="00000000" w:rsidRDefault="00EC1769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C176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EC176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6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России от 21.05.2020 N 272/пр)</w:t>
            </w:r>
          </w:p>
        </w:tc>
      </w:tr>
    </w:tbl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ind w:firstLine="540"/>
        <w:jc w:val="both"/>
      </w:pPr>
      <w:r>
        <w:t>Бланки удостоверения о награждении знаком "Почетный строитель России", знаком "Почетный работник жилищно-коммунального хозяйства России", знаком "Почетный архитектор России" и знаком отличия "Почетный наставник" (далее - бланк) изготавливаются из картона и</w:t>
      </w:r>
      <w:r>
        <w:t xml:space="preserve"> кожзаменителя бордового цвета, и имеют форму книжки в развернутом виде размером 105 x 150 мм.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На лицевой стороне бланка методом тиснения нанесены золотистый контурный рисунок геральдического знака (эмблемы Министерства строительства и жилищно-коммунальног</w:t>
      </w:r>
      <w:r>
        <w:t>о хозяйства Российской Федерации) и надпись: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 xml:space="preserve">УДОСТОВЕРЕНИЕ К НАГРАДЕ МИНИСТЕРСТВА СТРОИТЕЛЬСТВА И ЖИЛИЩНО-КОММУНАЛЬНОГО ХОЗЯЙСТВА РОССИЙСКОЙ ФЕДЕРАЦИИ На внутренней части бланка слева на бумажной выклейке розового цвета с гильоширной сеткой темно-розового </w:t>
      </w:r>
      <w:r>
        <w:t>цвета нанесено полноцветное изображение знака "Почетный строитель России", или знака "Почетный работник жилищно-коммунального хозяйства России", или знака "Почетный архитектор России", или знака отличия "Почетный наставник" в зависимости от вида ведомствен</w:t>
      </w:r>
      <w:r>
        <w:t>ной награды Министерства строительства и жилищно-коммунального хозяйства Российской Федерации.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Справа на внутренней части бланка расположена бумажная выклейка розового цвета с гильоширной сеткой темно-розового цвета.</w:t>
      </w: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jc w:val="center"/>
      </w:pPr>
      <w:r>
        <w:rPr>
          <w:noProof/>
          <w:position w:val="-187"/>
        </w:rPr>
        <w:lastRenderedPageBreak/>
        <w:drawing>
          <wp:inline distT="0" distB="0" distL="0" distR="0">
            <wp:extent cx="3543300" cy="253365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jc w:val="center"/>
      </w:pPr>
      <w:r>
        <w:t>М</w:t>
      </w:r>
      <w:r>
        <w:t xml:space="preserve"> 1:2</w:t>
      </w: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jc w:val="center"/>
      </w:pPr>
      <w:r>
        <w:rPr>
          <w:noProof/>
          <w:position w:val="-179"/>
        </w:rPr>
        <w:drawing>
          <wp:inline distT="0" distB="0" distL="0" distR="0">
            <wp:extent cx="3533775" cy="24384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jc w:val="center"/>
      </w:pPr>
      <w:r>
        <w:t>М 1:2</w:t>
      </w: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jc w:val="center"/>
      </w:pPr>
      <w:r>
        <w:rPr>
          <w:noProof/>
          <w:position w:val="-185"/>
        </w:rPr>
        <w:lastRenderedPageBreak/>
        <w:drawing>
          <wp:inline distT="0" distB="0" distL="0" distR="0">
            <wp:extent cx="3543300" cy="250507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jc w:val="center"/>
      </w:pPr>
      <w:r>
        <w:t>М 1:2</w:t>
      </w: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jc w:val="center"/>
      </w:pPr>
      <w:r>
        <w:rPr>
          <w:noProof/>
          <w:position w:val="-185"/>
        </w:rPr>
        <w:drawing>
          <wp:inline distT="0" distB="0" distL="0" distR="0">
            <wp:extent cx="3448050" cy="250507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jc w:val="center"/>
      </w:pPr>
      <w:r>
        <w:t>М 1:2</w:t>
      </w: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jc w:val="center"/>
      </w:pPr>
      <w:r>
        <w:rPr>
          <w:noProof/>
          <w:position w:val="-185"/>
        </w:rPr>
        <w:lastRenderedPageBreak/>
        <w:drawing>
          <wp:inline distT="0" distB="0" distL="0" distR="0">
            <wp:extent cx="3514725" cy="2505075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jc w:val="center"/>
      </w:pPr>
      <w:r>
        <w:t>М 1:2</w:t>
      </w: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jc w:val="right"/>
        <w:outlineLvl w:val="0"/>
      </w:pPr>
      <w:r>
        <w:t xml:space="preserve">Приложение </w:t>
      </w:r>
      <w:hyperlink r:id="rId66" w:history="1">
        <w:r>
          <w:rPr>
            <w:color w:val="0000FF"/>
          </w:rPr>
          <w:t>N 15</w:t>
        </w:r>
      </w:hyperlink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jc w:val="right"/>
      </w:pPr>
      <w:r>
        <w:t>Утверждено</w:t>
      </w:r>
    </w:p>
    <w:p w:rsidR="00000000" w:rsidRDefault="00EC1769">
      <w:pPr>
        <w:pStyle w:val="ConsPlusNormal"/>
        <w:jc w:val="right"/>
      </w:pPr>
      <w:r>
        <w:t>приказом Министерства строит</w:t>
      </w:r>
      <w:r>
        <w:t>ельства</w:t>
      </w:r>
    </w:p>
    <w:p w:rsidR="00000000" w:rsidRDefault="00EC1769">
      <w:pPr>
        <w:pStyle w:val="ConsPlusNormal"/>
        <w:jc w:val="right"/>
      </w:pPr>
      <w:r>
        <w:t>и жилищно-коммунального хозяйства</w:t>
      </w:r>
    </w:p>
    <w:p w:rsidR="00000000" w:rsidRDefault="00EC1769">
      <w:pPr>
        <w:pStyle w:val="ConsPlusNormal"/>
        <w:jc w:val="right"/>
      </w:pPr>
      <w:r>
        <w:t>Российской Федерации</w:t>
      </w:r>
    </w:p>
    <w:p w:rsidR="00000000" w:rsidRDefault="00EC1769">
      <w:pPr>
        <w:pStyle w:val="ConsPlusNormal"/>
        <w:jc w:val="right"/>
      </w:pPr>
      <w:r>
        <w:t>от 26.10.2016 N 742/пр</w:t>
      </w: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Title"/>
        <w:jc w:val="center"/>
      </w:pPr>
      <w:bookmarkStart w:id="18" w:name="Par581"/>
      <w:bookmarkEnd w:id="18"/>
      <w:r>
        <w:t>ПОЛОЖЕНИЕ</w:t>
      </w:r>
    </w:p>
    <w:p w:rsidR="00000000" w:rsidRDefault="00EC1769">
      <w:pPr>
        <w:pStyle w:val="ConsPlusTitle"/>
        <w:jc w:val="center"/>
      </w:pPr>
      <w:r>
        <w:t>О БЛАГОДАРНОСТИ МИНИСТЕРСТВА СТРОИТЕЛЬСТВА</w:t>
      </w:r>
    </w:p>
    <w:p w:rsidR="00000000" w:rsidRDefault="00EC1769">
      <w:pPr>
        <w:pStyle w:val="ConsPlusTitle"/>
        <w:jc w:val="center"/>
      </w:pPr>
      <w:r>
        <w:t>И ЖИЛИЩНО-КОММУНАЛЬНОГО ХОЗЯЙСТВА РОССИЙСКОЙ ФЕДЕРАЦИИ</w:t>
      </w:r>
    </w:p>
    <w:p w:rsidR="00000000" w:rsidRDefault="00EC1769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C176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EC176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6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России от 12.05.2020 N 256/пр)</w:t>
            </w:r>
          </w:p>
        </w:tc>
      </w:tr>
    </w:tbl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ind w:firstLine="540"/>
        <w:jc w:val="both"/>
      </w:pPr>
      <w:r>
        <w:t>1. Благодарность Министерства строительства и жилищно-коммунального хозяйства Российской Федерации</w:t>
      </w:r>
      <w:r>
        <w:t xml:space="preserve"> (далее - Благодарность) является формой поощрения работников организаций, осуществляющих свою деятельность в установленной </w:t>
      </w:r>
      <w:hyperlink r:id="rId68" w:history="1">
        <w:r>
          <w:rPr>
            <w:color w:val="0000FF"/>
          </w:rPr>
          <w:t>Положением</w:t>
        </w:r>
      </w:hyperlink>
      <w:r>
        <w:t xml:space="preserve"> о Министерств</w:t>
      </w:r>
      <w:r>
        <w:t xml:space="preserve">е строительства и жилищно-коммунального хозяйства Российской Федерации, утвержденным постановлением Правительства Российской Федерации от 18 ноября 2013 г. N 1038 (Собрание законодательства Российской Федерации, 2013, N 47, ст. 6117; 2014, N 12, ст. 1296, </w:t>
      </w:r>
      <w:r>
        <w:t>N 40, ст. 5426, N 50, ст. 7100; 2015, N 2, ст. 491, N 4, ст. 660, N 22, ст. 3234, N 23, ст. 3311, ст. 3334, N 24, ст. 3479, N 46, ст. 6393, N 47, ст. 6586, ст. 6601; 2016, N 2, ст. 376, N 6, ст. 850, N 28, ст. 4741), сфере деятельности Министерства строите</w:t>
      </w:r>
      <w:r>
        <w:t xml:space="preserve">льства и жилищно-коммунального хозяйства Российской Федерации (далее - установленная сфера деятельности Министерства строительства и </w:t>
      </w:r>
      <w:r>
        <w:lastRenderedPageBreak/>
        <w:t>жилищно-коммунального хозяйства Российской Федерации), федеральных государственных гражданских служащих, замещающих должнос</w:t>
      </w:r>
      <w:r>
        <w:t xml:space="preserve">ти в Министерстве строительства и жилищно-коммунального хозяйства Российской Федерации, работников организаций, созданных для выполнения задач, поставленных перед Министерством строительства и жилищно-коммунального хозяйства Российской Федерации, иных лиц </w:t>
      </w:r>
      <w:r>
        <w:t>и объявляется: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за безупречную и эффективную государственную гражданскую службу Российской Федерации (для государственных гражданских служащих Российской Федерации);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за высокие производственные достижения и плодотворный труд;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за мужество и самоотверженные д</w:t>
      </w:r>
      <w:r>
        <w:t>ействия, проявленные при исполнении служебного или гражданского долга.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2. Благодарностью Министерства строительства и жилищно-коммунального хозяйства Российской Федерации награждаются лица, имеющие стаж работы в установленной сфере деятельности Министерств</w:t>
      </w:r>
      <w:r>
        <w:t>а строительства и жилищно-коммунального хозяйства Российской Федерации не менее 10 лет, в том числе в коллективе организации (органа), возбудившей(ем) ходатайство о награждении, не менее 2 лет и в занимаемой должности не менее 1 года, при наличии у работни</w:t>
      </w:r>
      <w:r>
        <w:t>ка поощрений органов исполнительной власти субъектов Российской Федерации, органов местного самоуправления или организаций за достижения в установленной сфере деятельности Министерства строительства и жилищно-коммунального хозяйства Российской Федерации.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Н</w:t>
      </w:r>
      <w:r>
        <w:t>езависимо от стажа работы Благодарностью Министерства строительства и жилищно-коммунального хозяйства Российской Федерации награждаются работники за мужество и самоотверженные действия, проявленные при исполнении служебного или гражданского долга.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3. Решен</w:t>
      </w:r>
      <w:r>
        <w:t>ие о награждении лица Благодарностью Министерства строительства и жилищно-коммунального хозяйства Российской Федерации принимается Министром строительства и жилищно-коммунального хозяйства Российской Федерации по результатам рассмотрения ходатайства о нагр</w:t>
      </w:r>
      <w:r>
        <w:t xml:space="preserve">аждении и наградных материалов в соответствии с </w:t>
      </w:r>
      <w:hyperlink w:anchor="Par79" w:tooltip="ПОЛОЖЕНИЕ" w:history="1">
        <w:r>
          <w:rPr>
            <w:color w:val="0000FF"/>
          </w:rPr>
          <w:t>Положением</w:t>
        </w:r>
      </w:hyperlink>
      <w:r>
        <w:t xml:space="preserve"> о порядке награждения ведомственными наградами Министерства строительства и жилищно-коммунального хозяйства Российской Федерации и оформляется приказом Министер</w:t>
      </w:r>
      <w:r>
        <w:t>ства строительства и жилищно-коммунального хозяйства Российской Федерации.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4. Вручение Благодарности Министерства строительства и жилищно-коммунального хозяйства Российской Федерации производится в торжественной обстановке, как правило, по месту работы наг</w:t>
      </w:r>
      <w:r>
        <w:t>ражденного.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Лицам, награжденным Благодарностью Министерства строительства и жилищно-коммунального хозяйства Российской Федерации, также выдается копия приказа Министерства строительства и жилищно-коммунального хозяйства Российской Федерации о награждении л</w:t>
      </w:r>
      <w:r>
        <w:t>ибо выписка из данного приказа.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5. Лица, удостоенные Благодарности Министерства строительства и жилищно-коммунального хозяйства Российской Федерации, могут единовременно премироваться в размере до пятикратного минимального размера оплаты труда, установленн</w:t>
      </w:r>
      <w:r>
        <w:t xml:space="preserve">ого </w:t>
      </w:r>
      <w:r>
        <w:lastRenderedPageBreak/>
        <w:t xml:space="preserve">законодательством Российской Федерации на момент награждения, или до одного должностного оклада (месячного оклада государственного гражданского служащего Российской Федерации в соответствии с замещаемой им должностью государственной гражданской службы </w:t>
      </w:r>
      <w:r>
        <w:t>Российской Федерации) по решению работодателя (представителя нанимателя).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 xml:space="preserve">6. В трудовую книжку и (или) в сведения о трудовой деятельности, предусмотренные </w:t>
      </w:r>
      <w:hyperlink r:id="rId69" w:history="1">
        <w:r>
          <w:rPr>
            <w:color w:val="0000FF"/>
          </w:rPr>
          <w:t>ст. 66.1</w:t>
        </w:r>
      </w:hyperlink>
      <w:r>
        <w:t xml:space="preserve"> Трудового кодекса Российской Федерации награжденного Благодарностью Министерства строительства и жилищно-коммунального хозяйства Российской Федерации в установленном порядке вносится запись о его награждении.</w:t>
      </w:r>
    </w:p>
    <w:p w:rsidR="00000000" w:rsidRDefault="00EC1769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Приказа</w:t>
        </w:r>
      </w:hyperlink>
      <w:r>
        <w:t xml:space="preserve"> Минстроя России от 12.05.2020 N 256/пр)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 xml:space="preserve">7. Повторное награждение Благодарностью Министерства строительства и жилищно-коммунального хозяйства Российской Федерации не </w:t>
      </w:r>
      <w:r>
        <w:t>производится.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 xml:space="preserve">8. Дубликат Благодарности Министерства строительства и жилищно-коммунального хозяйства Российской Федерации, взамен утерянной, не выдается. В случае утраты Благодарности Министерства строительства и жилищно-коммунального хозяйства Российской </w:t>
      </w:r>
      <w:r>
        <w:t>Федерации по ходатайству руководителя организации, в которой работает награжденный работник, после проверки им обстоятельств утраты ведомственной награды, может быть выдан документ, подтверждающий награждение данного работника.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9. Учет лиц, награжденны</w:t>
      </w:r>
      <w:r>
        <w:t>х Благодарностью Министерства строительства и жилищно-коммунального хозяйства Российской Федерации, осуществляется Министерством строительства и жилищно-коммунального хозяйства Российской Федерации.</w:t>
      </w: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jc w:val="right"/>
        <w:outlineLvl w:val="0"/>
      </w:pPr>
      <w:r>
        <w:t xml:space="preserve">Приложение </w:t>
      </w:r>
      <w:hyperlink r:id="rId71" w:history="1">
        <w:r>
          <w:rPr>
            <w:color w:val="0000FF"/>
          </w:rPr>
          <w:t>N 16</w:t>
        </w:r>
      </w:hyperlink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jc w:val="right"/>
      </w:pPr>
      <w:r>
        <w:t>Утверждены</w:t>
      </w:r>
    </w:p>
    <w:p w:rsidR="00000000" w:rsidRDefault="00EC1769">
      <w:pPr>
        <w:pStyle w:val="ConsPlusNormal"/>
        <w:jc w:val="right"/>
      </w:pPr>
      <w:r>
        <w:t>приказом Министерства строительства</w:t>
      </w:r>
    </w:p>
    <w:p w:rsidR="00000000" w:rsidRDefault="00EC1769">
      <w:pPr>
        <w:pStyle w:val="ConsPlusNormal"/>
        <w:jc w:val="right"/>
      </w:pPr>
      <w:r>
        <w:t>и жилищно-коммунального хозяйства</w:t>
      </w:r>
    </w:p>
    <w:p w:rsidR="00000000" w:rsidRDefault="00EC1769">
      <w:pPr>
        <w:pStyle w:val="ConsPlusNormal"/>
        <w:jc w:val="right"/>
      </w:pPr>
      <w:r>
        <w:t>Российской Федерации</w:t>
      </w:r>
    </w:p>
    <w:p w:rsidR="00000000" w:rsidRDefault="00EC1769">
      <w:pPr>
        <w:pStyle w:val="ConsPlusNormal"/>
        <w:jc w:val="right"/>
      </w:pPr>
      <w:r>
        <w:t>от 26.10.2016 N 742/пр</w:t>
      </w: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Title"/>
        <w:jc w:val="center"/>
      </w:pPr>
      <w:bookmarkStart w:id="19" w:name="Par615"/>
      <w:bookmarkEnd w:id="19"/>
      <w:r>
        <w:t>ОПИСАНИЕ И РИСУНОК</w:t>
      </w:r>
    </w:p>
    <w:p w:rsidR="00000000" w:rsidRDefault="00EC1769">
      <w:pPr>
        <w:pStyle w:val="ConsPlusTitle"/>
        <w:jc w:val="center"/>
      </w:pPr>
      <w:r>
        <w:t>БЛАНКА БЛАГОДАРНОСТИ МИНИС</w:t>
      </w:r>
      <w:r>
        <w:t>ТЕРСТВА СТРОИТЕЛЬСТВА</w:t>
      </w:r>
    </w:p>
    <w:p w:rsidR="00000000" w:rsidRDefault="00EC1769">
      <w:pPr>
        <w:pStyle w:val="ConsPlusTitle"/>
        <w:jc w:val="center"/>
      </w:pPr>
      <w:r>
        <w:t>И ЖИЛИЩНО-КОММУНАЛЬНОГО ХОЗЯЙСТВА РОССИЙСКОЙ ФЕДЕРАЦИИ</w:t>
      </w: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ind w:firstLine="540"/>
        <w:jc w:val="both"/>
      </w:pPr>
      <w:r>
        <w:t>Бланк Благодарности Министерства строительства и жилищно-коммунального хозяйства Российской Федерации представляет собой лист бумаги светло-желтого цвета формата A4, внутри котор</w:t>
      </w:r>
      <w:r>
        <w:t>ого изображена двойная рамка: внешняя - простая золотистого цвета, внутренняя - фигурная коричневого цвета с угловыми вставками в виде бутона цветка.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Внешние границы двойной рамки отстоят от обреза листа на 5 - 8 мм.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lastRenderedPageBreak/>
        <w:t>Внутри рамки вверху по центру листа вос</w:t>
      </w:r>
      <w:r>
        <w:t>произведен золотистого цвета контурный рисунок геральдического знака - эмблемы Министерства строительства и жилищно-коммунального хозяйства Российской Федерации (далее - эмблема).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Под эмблемой расположено слово БЛАГОДАРНОСТЬ, выполненное прописными литерам</w:t>
      </w:r>
      <w:r>
        <w:t>и золотистого цвета.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Ниже расположена надпись прописными литерами коричневого цвета в три строки: Министерства строительства и жилищно-коммунального хозяйства Российской Федерации.</w:t>
      </w:r>
    </w:p>
    <w:p w:rsidR="00000000" w:rsidRDefault="00EC176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84"/>
      </w:tblGrid>
      <w:tr w:rsidR="00000000"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  <w:p w:rsidR="00000000" w:rsidRDefault="00EC1769">
            <w:pPr>
              <w:pStyle w:val="ConsPlusNormal"/>
              <w:jc w:val="center"/>
            </w:pPr>
            <w:r>
              <w:t>Эмблема</w:t>
            </w:r>
          </w:p>
          <w:p w:rsidR="00000000" w:rsidRDefault="00EC1769">
            <w:pPr>
              <w:pStyle w:val="ConsPlusNormal"/>
              <w:jc w:val="center"/>
            </w:pPr>
            <w:r>
              <w:t>Министерства строительства</w:t>
            </w:r>
          </w:p>
          <w:p w:rsidR="00000000" w:rsidRDefault="00EC1769">
            <w:pPr>
              <w:pStyle w:val="ConsPlusNormal"/>
              <w:jc w:val="center"/>
            </w:pPr>
            <w:r>
              <w:t>и жилищно-коммунального хозяйства</w:t>
            </w:r>
          </w:p>
          <w:p w:rsidR="00000000" w:rsidRDefault="00EC1769">
            <w:pPr>
              <w:pStyle w:val="ConsPlusNormal"/>
              <w:jc w:val="center"/>
            </w:pPr>
            <w:r>
              <w:t>Российской Федерации</w:t>
            </w:r>
          </w:p>
          <w:p w:rsidR="00000000" w:rsidRDefault="00EC1769">
            <w:pPr>
              <w:pStyle w:val="ConsPlusNormal"/>
            </w:pPr>
          </w:p>
          <w:p w:rsidR="00000000" w:rsidRDefault="00EC1769">
            <w:pPr>
              <w:pStyle w:val="ConsPlusNormal"/>
              <w:jc w:val="center"/>
            </w:pPr>
            <w:r>
              <w:t>БЛАГОДАРНОСТЬ</w:t>
            </w:r>
          </w:p>
          <w:p w:rsidR="00000000" w:rsidRDefault="00EC1769">
            <w:pPr>
              <w:pStyle w:val="ConsPlusNormal"/>
            </w:pPr>
          </w:p>
          <w:p w:rsidR="00000000" w:rsidRDefault="00EC1769">
            <w:pPr>
              <w:pStyle w:val="ConsPlusNormal"/>
              <w:jc w:val="center"/>
            </w:pPr>
            <w:r>
              <w:t>Министерства строительства</w:t>
            </w:r>
          </w:p>
          <w:p w:rsidR="00000000" w:rsidRDefault="00EC1769">
            <w:pPr>
              <w:pStyle w:val="ConsPlusNormal"/>
              <w:jc w:val="center"/>
            </w:pPr>
            <w:r>
              <w:t>и жилищно-коммунального хозяйства</w:t>
            </w:r>
          </w:p>
          <w:p w:rsidR="00000000" w:rsidRDefault="00EC1769">
            <w:pPr>
              <w:pStyle w:val="ConsPlusNormal"/>
              <w:jc w:val="center"/>
            </w:pPr>
            <w:r>
              <w:t>Российской Федерации</w:t>
            </w:r>
          </w:p>
          <w:p w:rsidR="00000000" w:rsidRDefault="00EC1769">
            <w:pPr>
              <w:pStyle w:val="ConsPlusNormal"/>
            </w:pPr>
          </w:p>
        </w:tc>
      </w:tr>
    </w:tbl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jc w:val="center"/>
      </w:pPr>
      <w:r>
        <w:t>М 1:2</w:t>
      </w: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ind w:firstLine="540"/>
        <w:jc w:val="both"/>
      </w:pPr>
      <w:r>
        <w:t>Бланк Благодарности Министерства строительства и жилищно-коммунального хозяйства Российской Федерации вкладывается в папку форм</w:t>
      </w:r>
      <w:r>
        <w:t>ата A4.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Папка изготавливается из кожзаменителя бордового цвета с внутренней выклейкой бордового цвета.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На лицевой стороне в верхней половине папки по центру изображен золотистого цвета геральдический знак - эмблема Министерства строительства и жилищно-комм</w:t>
      </w:r>
      <w:r>
        <w:t>унального хозяйства Российской Федерации.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>В нижней половине папки расположена надпись прописными литерами золотистого цвета в пять строк: МИНИСТЕРСТВО СТРОИТЕЛЬСТВА И ЖИЛИЩНО-КОММУНАЛЬНОГО ХОЗЯЙСТВА РОССИЙСКОЙ ФЕДЕРАЦИИ</w:t>
      </w:r>
    </w:p>
    <w:p w:rsidR="00000000" w:rsidRDefault="00EC176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84"/>
      </w:tblGrid>
      <w:tr w:rsidR="00000000"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  <w:p w:rsidR="00000000" w:rsidRDefault="00EC1769">
            <w:pPr>
              <w:pStyle w:val="ConsPlusNormal"/>
              <w:jc w:val="center"/>
            </w:pPr>
            <w:r>
              <w:t>Эмблема</w:t>
            </w:r>
          </w:p>
          <w:p w:rsidR="00000000" w:rsidRDefault="00EC1769">
            <w:pPr>
              <w:pStyle w:val="ConsPlusNormal"/>
              <w:jc w:val="center"/>
            </w:pPr>
            <w:r>
              <w:t>Министерства строительства</w:t>
            </w:r>
          </w:p>
          <w:p w:rsidR="00000000" w:rsidRDefault="00EC1769">
            <w:pPr>
              <w:pStyle w:val="ConsPlusNormal"/>
              <w:jc w:val="center"/>
            </w:pPr>
            <w:r>
              <w:t>и жилищно-коммунального хозяйства</w:t>
            </w:r>
          </w:p>
          <w:p w:rsidR="00000000" w:rsidRDefault="00EC1769">
            <w:pPr>
              <w:pStyle w:val="ConsPlusNormal"/>
              <w:jc w:val="center"/>
            </w:pPr>
            <w:r>
              <w:t>Российской Федерации</w:t>
            </w:r>
          </w:p>
          <w:p w:rsidR="00000000" w:rsidRDefault="00EC1769">
            <w:pPr>
              <w:pStyle w:val="ConsPlusNormal"/>
            </w:pPr>
          </w:p>
          <w:p w:rsidR="00000000" w:rsidRDefault="00EC1769">
            <w:pPr>
              <w:pStyle w:val="ConsPlusNormal"/>
            </w:pPr>
          </w:p>
          <w:p w:rsidR="00000000" w:rsidRDefault="00EC1769">
            <w:pPr>
              <w:pStyle w:val="ConsPlusNormal"/>
            </w:pPr>
          </w:p>
          <w:p w:rsidR="00000000" w:rsidRDefault="00EC1769">
            <w:pPr>
              <w:pStyle w:val="ConsPlusNormal"/>
              <w:jc w:val="center"/>
            </w:pPr>
            <w:r>
              <w:t>МИНИСТЕРСТВО</w:t>
            </w:r>
          </w:p>
          <w:p w:rsidR="00000000" w:rsidRDefault="00EC1769">
            <w:pPr>
              <w:pStyle w:val="ConsPlusNormal"/>
              <w:jc w:val="center"/>
            </w:pPr>
            <w:r>
              <w:t>СТРОИТЕЛЬСТВА</w:t>
            </w:r>
          </w:p>
          <w:p w:rsidR="00000000" w:rsidRDefault="00EC1769">
            <w:pPr>
              <w:pStyle w:val="ConsPlusNormal"/>
              <w:jc w:val="center"/>
            </w:pPr>
            <w:r>
              <w:t>И ЖИЛИЩНО-КОММУНАЛЬНОГО</w:t>
            </w:r>
          </w:p>
          <w:p w:rsidR="00000000" w:rsidRDefault="00EC1769">
            <w:pPr>
              <w:pStyle w:val="ConsPlusNormal"/>
              <w:jc w:val="center"/>
            </w:pPr>
            <w:r>
              <w:t>ХОЗЯЙСТВА</w:t>
            </w:r>
          </w:p>
          <w:p w:rsidR="00000000" w:rsidRDefault="00EC1769">
            <w:pPr>
              <w:pStyle w:val="ConsPlusNormal"/>
              <w:jc w:val="center"/>
            </w:pPr>
            <w:r>
              <w:t>РОССИЙСКОЙ ФЕДЕРАЦИИ</w:t>
            </w:r>
          </w:p>
        </w:tc>
      </w:tr>
    </w:tbl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jc w:val="center"/>
      </w:pPr>
      <w:r>
        <w:t>Лицевая сторона сложенной папки (М 1:2)</w:t>
      </w: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jc w:val="right"/>
        <w:outlineLvl w:val="1"/>
      </w:pPr>
      <w:r>
        <w:t>Приложение</w:t>
      </w:r>
    </w:p>
    <w:p w:rsidR="00000000" w:rsidRDefault="00EC1769">
      <w:pPr>
        <w:pStyle w:val="ConsPlusNormal"/>
        <w:jc w:val="right"/>
      </w:pPr>
      <w:r>
        <w:t>к Положению о порядке награждения</w:t>
      </w:r>
    </w:p>
    <w:p w:rsidR="00000000" w:rsidRDefault="00EC1769">
      <w:pPr>
        <w:pStyle w:val="ConsPlusNormal"/>
        <w:jc w:val="right"/>
      </w:pPr>
      <w:r>
        <w:t>ведомственными наградами</w:t>
      </w:r>
    </w:p>
    <w:p w:rsidR="00000000" w:rsidRDefault="00EC1769">
      <w:pPr>
        <w:pStyle w:val="ConsPlusNormal"/>
        <w:jc w:val="right"/>
      </w:pPr>
      <w:r>
        <w:t>Министерства строительства</w:t>
      </w:r>
    </w:p>
    <w:p w:rsidR="00000000" w:rsidRDefault="00EC1769">
      <w:pPr>
        <w:pStyle w:val="ConsPlusNormal"/>
        <w:jc w:val="right"/>
      </w:pPr>
      <w:r>
        <w:t>и жилищно-коммунального хозяйства</w:t>
      </w:r>
    </w:p>
    <w:p w:rsidR="00000000" w:rsidRDefault="00EC1769">
      <w:pPr>
        <w:pStyle w:val="ConsPlusNormal"/>
        <w:jc w:val="right"/>
      </w:pPr>
      <w:r>
        <w:t>Российской Федерации</w:t>
      </w:r>
    </w:p>
    <w:p w:rsidR="00000000" w:rsidRDefault="00EC1769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C176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EC176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72" w:history="1">
              <w:r>
                <w:rPr>
                  <w:color w:val="0000FF"/>
                </w:rPr>
                <w:t>Приказ</w:t>
              </w:r>
              <w:r>
                <w:rPr>
                  <w:color w:val="0000FF"/>
                </w:rPr>
                <w:t>а</w:t>
              </w:r>
            </w:hyperlink>
            <w:r>
              <w:rPr>
                <w:color w:val="392C69"/>
              </w:rPr>
              <w:t xml:space="preserve"> Минстроя России от 12.05.2020 N 256/пр)</w:t>
            </w:r>
          </w:p>
        </w:tc>
      </w:tr>
    </w:tbl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jc w:val="right"/>
      </w:pPr>
      <w:r>
        <w:t>Рекомендуемый образец</w:t>
      </w: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Nonformat"/>
        <w:jc w:val="both"/>
      </w:pPr>
      <w:bookmarkStart w:id="20" w:name="Par676"/>
      <w:bookmarkEnd w:id="20"/>
      <w:r>
        <w:t xml:space="preserve">                            НАГРАДНОЙ ЛИСТ </w:t>
      </w:r>
      <w:hyperlink w:anchor="Par949" w:tooltip="&lt;1&gt; Наградной лист оформляется на листе бумаги формата A3 с использованием печатающих устройств и электронно-вычислительной техники. При заполнении наградного листа не допускаются какие-либо сокращения, аббревиатуры, неточности и исправления." w:history="1">
        <w:r>
          <w:rPr>
            <w:color w:val="0000FF"/>
          </w:rPr>
          <w:t>&lt;1&gt;</w:t>
        </w:r>
      </w:hyperlink>
    </w:p>
    <w:p w:rsidR="00000000" w:rsidRDefault="00EC1769">
      <w:pPr>
        <w:pStyle w:val="ConsPlusNonformat"/>
        <w:jc w:val="both"/>
      </w:pPr>
      <w:r>
        <w:t xml:space="preserve">                 для награждения ведомственными наградами</w:t>
      </w:r>
    </w:p>
    <w:p w:rsidR="00000000" w:rsidRDefault="00EC1769">
      <w:pPr>
        <w:pStyle w:val="ConsPlusNonformat"/>
        <w:jc w:val="both"/>
      </w:pPr>
      <w:r>
        <w:t xml:space="preserve">            Министерства строительства и жилищно-коммунального</w:t>
      </w:r>
    </w:p>
    <w:p w:rsidR="00000000" w:rsidRDefault="00EC1769">
      <w:pPr>
        <w:pStyle w:val="ConsPlusNonformat"/>
        <w:jc w:val="both"/>
      </w:pPr>
      <w:r>
        <w:t xml:space="preserve">                      хозяйства Российской Федерации</w:t>
      </w:r>
    </w:p>
    <w:p w:rsidR="00000000" w:rsidRDefault="00EC1769">
      <w:pPr>
        <w:pStyle w:val="ConsPlusNonformat"/>
        <w:jc w:val="both"/>
      </w:pPr>
    </w:p>
    <w:p w:rsidR="00000000" w:rsidRDefault="00EC1769">
      <w:pPr>
        <w:pStyle w:val="ConsPlusNonformat"/>
        <w:jc w:val="both"/>
      </w:pPr>
      <w:r>
        <w:t xml:space="preserve">                                         __________________________________</w:t>
      </w:r>
    </w:p>
    <w:p w:rsidR="00000000" w:rsidRDefault="00EC1769">
      <w:pPr>
        <w:pStyle w:val="ConsPlusNonformat"/>
        <w:jc w:val="both"/>
      </w:pPr>
      <w:r>
        <w:t xml:space="preserve">                                         (субъект Российской Фе</w:t>
      </w:r>
      <w:r>
        <w:t xml:space="preserve">дерации) </w:t>
      </w:r>
      <w:hyperlink w:anchor="Par950" w:tooltip="&lt;2&gt; Указывается наименование субъекта Российской Федерации, на территории которого согласно сведениям об адресе юридического лица, внесенным в Единый государственный реестр юридических лиц, расположена организация (орган), представившая(ий) лицо к награждению." w:history="1">
        <w:r>
          <w:rPr>
            <w:color w:val="0000FF"/>
          </w:rPr>
          <w:t>&lt;2&gt;</w:t>
        </w:r>
      </w:hyperlink>
    </w:p>
    <w:p w:rsidR="00000000" w:rsidRDefault="00EC1769">
      <w:pPr>
        <w:pStyle w:val="ConsPlusNonformat"/>
        <w:jc w:val="both"/>
      </w:pPr>
      <w:r>
        <w:t xml:space="preserve">                                         __________________________________</w:t>
      </w:r>
    </w:p>
    <w:p w:rsidR="00000000" w:rsidRDefault="00EC1769">
      <w:pPr>
        <w:pStyle w:val="ConsPlusNonformat"/>
        <w:jc w:val="both"/>
      </w:pPr>
      <w:r>
        <w:t xml:space="preserve">                                            (наименование ведомственной</w:t>
      </w:r>
    </w:p>
    <w:p w:rsidR="00000000" w:rsidRDefault="00EC1769">
      <w:pPr>
        <w:pStyle w:val="ConsPlusNonformat"/>
        <w:jc w:val="both"/>
      </w:pPr>
      <w:r>
        <w:t xml:space="preserve">                                                      награды)</w:t>
      </w:r>
    </w:p>
    <w:p w:rsidR="00000000" w:rsidRDefault="00EC1769">
      <w:pPr>
        <w:pStyle w:val="ConsPlusNonformat"/>
        <w:jc w:val="both"/>
      </w:pPr>
      <w:r>
        <w:t xml:space="preserve">                                         __________________________________</w:t>
      </w:r>
    </w:p>
    <w:p w:rsidR="00000000" w:rsidRDefault="00EC1769">
      <w:pPr>
        <w:pStyle w:val="ConsPlusNonformat"/>
        <w:jc w:val="both"/>
      </w:pPr>
    </w:p>
    <w:p w:rsidR="00000000" w:rsidRDefault="00EC1769">
      <w:pPr>
        <w:pStyle w:val="ConsPlusNonformat"/>
        <w:jc w:val="both"/>
      </w:pPr>
      <w:r>
        <w:t>1. Фамилия ________________________________________________________________</w:t>
      </w:r>
    </w:p>
    <w:p w:rsidR="00000000" w:rsidRDefault="00EC1769">
      <w:pPr>
        <w:pStyle w:val="ConsPlusNonformat"/>
        <w:jc w:val="both"/>
      </w:pPr>
      <w:r>
        <w:t xml:space="preserve">   имя, отчество </w:t>
      </w:r>
      <w:hyperlink w:anchor="Par951" w:tooltip="&lt;3&gt; Фамилия, имя, отчество (последнее - при наличии) награждаемого лица (в именительном падеже), дата (число, месяц, год) и место его рождения указываются в соответствии с паспортом гражданина Российской Федерации или иным документом, удостоверяющим личность." w:history="1">
        <w:r>
          <w:rPr>
            <w:color w:val="0000FF"/>
          </w:rPr>
          <w:t>&lt;3&gt;</w:t>
        </w:r>
      </w:hyperlink>
      <w:r>
        <w:t xml:space="preserve"> _________________________________________________</w:t>
      </w:r>
      <w:r>
        <w:t>_____</w:t>
      </w:r>
    </w:p>
    <w:p w:rsidR="00000000" w:rsidRDefault="00EC1769">
      <w:pPr>
        <w:pStyle w:val="ConsPlusNonformat"/>
        <w:jc w:val="both"/>
      </w:pPr>
      <w:r>
        <w:t xml:space="preserve">2. Должность, место работы </w:t>
      </w:r>
      <w:hyperlink w:anchor="Par952" w:tooltip="&lt;4&gt; Указывается должность и место работы награждаемого лица в соответствии с записями в трудовой книжке (служебном контракте, иных документах, подтверждающих исполнение служебных обязанностей по занимаемой должности) с указанием полного наименования организации (органа) (в родительном падеже) согласно документам, подтверждающим сведения, внесенные в Единый государственный реестр юридических лиц." w:history="1">
        <w:r>
          <w:rPr>
            <w:color w:val="0000FF"/>
          </w:rPr>
          <w:t>&lt;4&gt;</w:t>
        </w:r>
      </w:hyperlink>
      <w:r>
        <w:t xml:space="preserve"> ____________________________________________</w:t>
      </w:r>
    </w:p>
    <w:p w:rsidR="00000000" w:rsidRDefault="00EC1769">
      <w:pPr>
        <w:pStyle w:val="ConsPlusNonformat"/>
        <w:jc w:val="both"/>
      </w:pPr>
      <w:r>
        <w:t xml:space="preserve">   </w:t>
      </w:r>
      <w:r>
        <w:t xml:space="preserve">                             (полное наименование организации (органа)</w:t>
      </w:r>
    </w:p>
    <w:p w:rsidR="00000000" w:rsidRDefault="00EC176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C176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C1769">
      <w:pPr>
        <w:pStyle w:val="ConsPlusNonformat"/>
        <w:jc w:val="both"/>
      </w:pPr>
      <w:r>
        <w:t>3. Пол _____________ 4. Дата рожд</w:t>
      </w:r>
      <w:r>
        <w:t>ения _____________________________________</w:t>
      </w:r>
    </w:p>
    <w:p w:rsidR="00000000" w:rsidRDefault="00EC1769">
      <w:pPr>
        <w:pStyle w:val="ConsPlusNonformat"/>
        <w:jc w:val="both"/>
      </w:pPr>
      <w:r>
        <w:t xml:space="preserve">                                              (число, месяц, год)</w:t>
      </w:r>
    </w:p>
    <w:p w:rsidR="00000000" w:rsidRDefault="00EC1769">
      <w:pPr>
        <w:pStyle w:val="ConsPlusNonformat"/>
        <w:jc w:val="both"/>
      </w:pPr>
      <w:r>
        <w:t>5. Место рождения _________________________________________________________</w:t>
      </w:r>
    </w:p>
    <w:p w:rsidR="00000000" w:rsidRDefault="00EC1769">
      <w:pPr>
        <w:pStyle w:val="ConsPlusNonformat"/>
        <w:jc w:val="both"/>
      </w:pPr>
      <w:r>
        <w:t xml:space="preserve">                      (республика, край, область, Округ, город, район,</w:t>
      </w:r>
    </w:p>
    <w:p w:rsidR="00000000" w:rsidRDefault="00EC1769">
      <w:pPr>
        <w:pStyle w:val="ConsPlusNonformat"/>
        <w:jc w:val="both"/>
      </w:pPr>
      <w:r>
        <w:t xml:space="preserve">                                   поселок, село, деревня)</w:t>
      </w:r>
    </w:p>
    <w:p w:rsidR="00000000" w:rsidRDefault="00EC176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C176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C1769">
      <w:pPr>
        <w:pStyle w:val="ConsPlusNonformat"/>
        <w:jc w:val="both"/>
      </w:pPr>
      <w:r>
        <w:lastRenderedPageBreak/>
        <w:t>6. Образование ______________________________</w:t>
      </w:r>
      <w:r>
        <w:t>______________________________</w:t>
      </w:r>
    </w:p>
    <w:p w:rsidR="00000000" w:rsidRDefault="00EC1769">
      <w:pPr>
        <w:pStyle w:val="ConsPlusNonformat"/>
        <w:jc w:val="both"/>
      </w:pPr>
      <w:r>
        <w:t xml:space="preserve">                    (вид образования и специальность, наименование</w:t>
      </w:r>
    </w:p>
    <w:p w:rsidR="00000000" w:rsidRDefault="00EC1769">
      <w:pPr>
        <w:pStyle w:val="ConsPlusNonformat"/>
        <w:jc w:val="both"/>
      </w:pPr>
      <w:r>
        <w:t xml:space="preserve">                  образовательной организации, год окончания обучения)</w:t>
      </w:r>
    </w:p>
    <w:p w:rsidR="00000000" w:rsidRDefault="00EC176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C1769">
      <w:pPr>
        <w:pStyle w:val="ConsPlusNonformat"/>
        <w:jc w:val="both"/>
      </w:pPr>
      <w:r>
        <w:t>___________</w:t>
      </w:r>
      <w:r>
        <w:t>________________________________________________________________</w:t>
      </w:r>
    </w:p>
    <w:p w:rsidR="00000000" w:rsidRDefault="00EC1769">
      <w:pPr>
        <w:pStyle w:val="ConsPlusNonformat"/>
        <w:jc w:val="both"/>
      </w:pPr>
      <w:r>
        <w:t>7. Какими   государственными,   ведомственными,   региональными   наградами</w:t>
      </w:r>
    </w:p>
    <w:p w:rsidR="00000000" w:rsidRDefault="00EC1769">
      <w:pPr>
        <w:pStyle w:val="ConsPlusNonformat"/>
        <w:jc w:val="both"/>
      </w:pPr>
      <w:r>
        <w:t xml:space="preserve">награжден(а) и даты награждений, иные поощрения </w:t>
      </w:r>
      <w:hyperlink w:anchor="Par953" w:tooltip="&lt;5&gt; Указываются государственные награды награждаемого лица, включая государственные награды Российской Федерации, СССР и РСФСР, с указанием года награждения в следующем порядке: награды Российской Федерации в хронологическом порядке, награды СССР по старшинству (при наличии нескольких наград), награды РСФСР; награды и почетные звания субъекта Российской Федерации, награды федеральных органов исполнительной власти, иные поощрения указываются в хронологическом порядке." w:history="1">
        <w:r>
          <w:rPr>
            <w:color w:val="0000FF"/>
          </w:rPr>
          <w:t>&lt;5&gt;</w:t>
        </w:r>
      </w:hyperlink>
    </w:p>
    <w:p w:rsidR="00000000" w:rsidRDefault="00EC176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C176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C176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C176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C1769">
      <w:pPr>
        <w:pStyle w:val="ConsPlusNonformat"/>
        <w:jc w:val="both"/>
      </w:pPr>
      <w:r>
        <w:t xml:space="preserve">8. Домашний адрес </w:t>
      </w:r>
      <w:hyperlink w:anchor="Par954" w:tooltip="&lt;6&gt; Указывается домашний адрес награждаемого лица в соответствии с паспортом гражданина Российской Федерации." w:history="1">
        <w:r>
          <w:rPr>
            <w:color w:val="0000FF"/>
          </w:rPr>
          <w:t>&lt;6&gt;</w:t>
        </w:r>
      </w:hyperlink>
      <w:r>
        <w:t xml:space="preserve"> _____________________________________________________</w:t>
      </w:r>
    </w:p>
    <w:p w:rsidR="00000000" w:rsidRDefault="00EC176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C1769">
      <w:pPr>
        <w:pStyle w:val="ConsPlusNonformat"/>
        <w:jc w:val="both"/>
      </w:pPr>
      <w:r>
        <w:t>9. Общий стаж работы ________________ Стаж работы в отрасли _______________</w:t>
      </w:r>
    </w:p>
    <w:p w:rsidR="00000000" w:rsidRDefault="00EC1769">
      <w:pPr>
        <w:pStyle w:val="ConsPlusNonformat"/>
        <w:jc w:val="both"/>
      </w:pPr>
      <w:r>
        <w:t>Стаж работы в данном коллективе ___________________________________________</w:t>
      </w:r>
    </w:p>
    <w:p w:rsidR="00000000" w:rsidRDefault="00EC1769">
      <w:pPr>
        <w:pStyle w:val="ConsPlusNonformat"/>
        <w:jc w:val="both"/>
      </w:pPr>
      <w:bookmarkStart w:id="21" w:name="Par716"/>
      <w:bookmarkEnd w:id="21"/>
      <w:r>
        <w:t>10. Трудовая и с</w:t>
      </w:r>
      <w:r>
        <w:t>лужебная деятельность (включая обучение  в  образовательных</w:t>
      </w:r>
    </w:p>
    <w:p w:rsidR="00000000" w:rsidRDefault="00EC1769">
      <w:pPr>
        <w:pStyle w:val="ConsPlusNonformat"/>
        <w:jc w:val="both"/>
      </w:pPr>
      <w:r>
        <w:t xml:space="preserve">организациях, военную и иную службу) </w:t>
      </w:r>
      <w:hyperlink w:anchor="Par955" w:tooltip="&lt;7&gt; Трудовая и служебная деятельность (включая обучение в образовательных организациях, военную и иную службу) указывается в соответствии с записями в трудовой книжке, дипломах об образовании, военном билете, иных документах, подтверждающих трудовую деятельность (исполнение служебных обязанностей) награждаемого лица. Сведения об обучении указываются только при очной форме обучения. Сведения о работе в порядке совместительства отражаются после сведений об основной трудовой деятельности. Перерывы в работе,..." w:history="1">
        <w:r>
          <w:rPr>
            <w:color w:val="0000FF"/>
          </w:rPr>
          <w:t>&lt;7&gt;</w:t>
        </w:r>
      </w:hyperlink>
    </w:p>
    <w:p w:rsidR="00000000" w:rsidRDefault="00EC176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02"/>
        <w:gridCol w:w="900"/>
        <w:gridCol w:w="3420"/>
        <w:gridCol w:w="3359"/>
      </w:tblGrid>
      <w:tr w:rsidR="00000000"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  <w:jc w:val="center"/>
            </w:pPr>
            <w:r>
              <w:t>Месяц и год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  <w:jc w:val="center"/>
            </w:pPr>
            <w:r>
              <w:t>Должность с указанием предприятия, учреждения, организации</w:t>
            </w: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  <w:jc w:val="center"/>
            </w:pPr>
            <w:r>
              <w:t>Местонахождение предприятия, учреждения, организации</w:t>
            </w:r>
          </w:p>
        </w:tc>
      </w:tr>
      <w:tr w:rsidR="00000000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  <w:jc w:val="center"/>
            </w:pPr>
          </w:p>
        </w:tc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  <w:jc w:val="center"/>
            </w:pPr>
          </w:p>
        </w:tc>
      </w:tr>
      <w:tr w:rsidR="00000000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</w:tr>
      <w:tr w:rsidR="00000000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</w:tr>
      <w:tr w:rsidR="00000000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</w:tr>
      <w:tr w:rsidR="00000000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</w:tr>
      <w:tr w:rsidR="00000000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</w:tr>
      <w:tr w:rsidR="00000000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</w:tr>
      <w:tr w:rsidR="00000000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</w:tr>
      <w:tr w:rsidR="00000000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</w:tr>
      <w:tr w:rsidR="00000000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</w:tr>
      <w:tr w:rsidR="00000000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</w:tr>
      <w:tr w:rsidR="00000000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</w:tr>
      <w:tr w:rsidR="00000000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</w:tr>
      <w:tr w:rsidR="00000000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</w:tr>
      <w:tr w:rsidR="00000000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</w:tr>
      <w:tr w:rsidR="00000000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</w:tr>
      <w:tr w:rsidR="00000000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</w:tr>
      <w:tr w:rsidR="00000000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</w:tr>
      <w:tr w:rsidR="00000000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</w:tr>
      <w:tr w:rsidR="00000000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</w:tr>
      <w:tr w:rsidR="00000000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</w:tr>
      <w:tr w:rsidR="00000000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</w:tr>
      <w:tr w:rsidR="00000000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</w:tr>
      <w:tr w:rsidR="00000000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</w:tr>
      <w:tr w:rsidR="00000000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</w:tr>
      <w:tr w:rsidR="00000000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</w:tr>
      <w:tr w:rsidR="00000000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</w:tr>
      <w:tr w:rsidR="00000000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</w:tr>
      <w:tr w:rsidR="00000000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</w:tr>
      <w:tr w:rsidR="00000000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</w:tr>
      <w:tr w:rsidR="00000000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</w:tr>
      <w:tr w:rsidR="00000000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</w:tr>
      <w:tr w:rsidR="00000000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</w:tr>
      <w:tr w:rsidR="00000000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</w:tr>
      <w:tr w:rsidR="00000000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</w:tr>
      <w:tr w:rsidR="00000000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</w:tr>
      <w:tr w:rsidR="00000000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</w:tr>
      <w:tr w:rsidR="00000000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</w:tr>
      <w:tr w:rsidR="00000000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</w:tr>
      <w:tr w:rsidR="00000000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</w:tr>
      <w:tr w:rsidR="00000000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</w:tr>
      <w:tr w:rsidR="00000000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</w:tr>
      <w:tr w:rsidR="00000000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769">
            <w:pPr>
              <w:pStyle w:val="ConsPlusNormal"/>
            </w:pPr>
          </w:p>
        </w:tc>
      </w:tr>
    </w:tbl>
    <w:p w:rsidR="00000000" w:rsidRDefault="00EC1769">
      <w:pPr>
        <w:pStyle w:val="ConsPlusNormal"/>
        <w:jc w:val="both"/>
      </w:pPr>
    </w:p>
    <w:p w:rsidR="00000000" w:rsidRDefault="00EC1769">
      <w:pPr>
        <w:pStyle w:val="ConsPlusNonformat"/>
        <w:jc w:val="both"/>
      </w:pPr>
      <w:r>
        <w:lastRenderedPageBreak/>
        <w:t xml:space="preserve">Сведения  в  </w:t>
      </w:r>
      <w:hyperlink w:anchor="Par716" w:tooltip="10. Трудовая и служебная деятельность (включая обучение  в  образовательных" w:history="1">
        <w:r>
          <w:rPr>
            <w:color w:val="0000FF"/>
          </w:rPr>
          <w:t>п. 10</w:t>
        </w:r>
      </w:hyperlink>
      <w:r>
        <w:t xml:space="preserve"> соответствуют данным трудовой книжки и (или) сведениям о</w:t>
      </w:r>
    </w:p>
    <w:p w:rsidR="00000000" w:rsidRDefault="00EC1769">
      <w:pPr>
        <w:pStyle w:val="ConsPlusNonformat"/>
        <w:jc w:val="both"/>
      </w:pPr>
      <w:r>
        <w:t xml:space="preserve">трудовой   деятельности,   предусмотренных   </w:t>
      </w:r>
      <w:hyperlink r:id="rId73" w:history="1">
        <w:r>
          <w:rPr>
            <w:color w:val="0000FF"/>
          </w:rPr>
          <w:t>ст.   66.1</w:t>
        </w:r>
      </w:hyperlink>
      <w:r>
        <w:t xml:space="preserve">   Трудового кодекса</w:t>
      </w:r>
    </w:p>
    <w:p w:rsidR="00000000" w:rsidRDefault="00EC1769">
      <w:pPr>
        <w:pStyle w:val="ConsPlusNonformat"/>
        <w:jc w:val="both"/>
      </w:pPr>
      <w:r>
        <w:t>Российской Федерации</w:t>
      </w:r>
    </w:p>
    <w:p w:rsidR="00000000" w:rsidRDefault="00EC176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C1769">
      <w:pPr>
        <w:pStyle w:val="ConsPlusNonformat"/>
        <w:jc w:val="both"/>
      </w:pPr>
      <w:r>
        <w:t xml:space="preserve">                  (должность, подпись, фамилия, инициалы)</w:t>
      </w:r>
    </w:p>
    <w:p w:rsidR="00000000" w:rsidRDefault="00EC1769">
      <w:pPr>
        <w:pStyle w:val="ConsPlusNonformat"/>
        <w:jc w:val="both"/>
      </w:pPr>
    </w:p>
    <w:p w:rsidR="00000000" w:rsidRDefault="00EC1769">
      <w:pPr>
        <w:pStyle w:val="ConsPlusNonformat"/>
        <w:jc w:val="both"/>
      </w:pPr>
      <w:r>
        <w:t xml:space="preserve">    М.П.</w:t>
      </w:r>
    </w:p>
    <w:p w:rsidR="00000000" w:rsidRDefault="00EC1769">
      <w:pPr>
        <w:pStyle w:val="ConsPlusNonformat"/>
        <w:jc w:val="both"/>
      </w:pPr>
    </w:p>
    <w:p w:rsidR="00000000" w:rsidRDefault="00EC1769">
      <w:pPr>
        <w:pStyle w:val="ConsPlusNonformat"/>
        <w:jc w:val="both"/>
      </w:pPr>
      <w:r>
        <w:t xml:space="preserve">                            ХАРАКТЕРИСТИКА </w:t>
      </w:r>
      <w:hyperlink w:anchor="Par956" w:tooltip="&lt;8&gt; Представляется характеристика с указанием конкретных заслуг лица, представляемого к награждению, за последние 5 лет (за последние 10 - 15 лет при возбуждении ходатайства о награждении знаками Министерства строительства и жилищно-коммунального хозяйства Российской Федерации), позволяющая объективно оценить личный вклад награждаемого лица в решение задач в установленной сфере деятельности Министерства строительства и жилищно-коммунального хозяйства Российской Федерации." w:history="1">
        <w:r>
          <w:rPr>
            <w:color w:val="0000FF"/>
          </w:rPr>
          <w:t>&lt;8&gt;</w:t>
        </w:r>
      </w:hyperlink>
    </w:p>
    <w:p w:rsidR="00000000" w:rsidRDefault="00EC1769">
      <w:pPr>
        <w:pStyle w:val="ConsPlusNonformat"/>
        <w:jc w:val="both"/>
      </w:pPr>
      <w:r>
        <w:t xml:space="preserve">           (с указанием конкретных личных заслуг представляемого</w:t>
      </w:r>
    </w:p>
    <w:p w:rsidR="00000000" w:rsidRDefault="00EC1769">
      <w:pPr>
        <w:pStyle w:val="ConsPlusNonformat"/>
        <w:jc w:val="both"/>
      </w:pPr>
      <w:r>
        <w:t xml:space="preserve">            к награждению и вывод представившего к награждению)</w:t>
      </w:r>
    </w:p>
    <w:p w:rsidR="00000000" w:rsidRDefault="00EC1769">
      <w:pPr>
        <w:pStyle w:val="ConsPlusNonformat"/>
        <w:jc w:val="both"/>
      </w:pPr>
    </w:p>
    <w:p w:rsidR="00000000" w:rsidRDefault="00EC1769">
      <w:pPr>
        <w:pStyle w:val="ConsPlusNonformat"/>
        <w:jc w:val="both"/>
      </w:pPr>
      <w:r>
        <w:t>Кандидатура _________________________________________________ рекомендована</w:t>
      </w:r>
    </w:p>
    <w:p w:rsidR="00000000" w:rsidRDefault="00EC1769">
      <w:pPr>
        <w:pStyle w:val="ConsPlusNonformat"/>
        <w:jc w:val="both"/>
      </w:pPr>
      <w:r>
        <w:t xml:space="preserve">          </w:t>
      </w:r>
      <w:r>
        <w:t xml:space="preserve">                (фамилия и инициалы)</w:t>
      </w:r>
    </w:p>
    <w:p w:rsidR="00000000" w:rsidRDefault="00EC1769">
      <w:pPr>
        <w:pStyle w:val="ConsPlusNonformat"/>
        <w:jc w:val="both"/>
      </w:pPr>
      <w:r>
        <w:t>собранием коллектива или его советом ______________________________________</w:t>
      </w:r>
    </w:p>
    <w:p w:rsidR="00000000" w:rsidRDefault="00EC1769">
      <w:pPr>
        <w:pStyle w:val="ConsPlusNonformat"/>
        <w:jc w:val="both"/>
      </w:pPr>
      <w:r>
        <w:t xml:space="preserve">                                     (наименование учреждения, организации)</w:t>
      </w:r>
    </w:p>
    <w:p w:rsidR="00000000" w:rsidRDefault="00EC1769">
      <w:pPr>
        <w:pStyle w:val="ConsPlusNonformat"/>
        <w:jc w:val="both"/>
      </w:pPr>
      <w:r>
        <w:t>___________________________________________________________________</w:t>
      </w:r>
      <w:r>
        <w:t>________</w:t>
      </w:r>
    </w:p>
    <w:p w:rsidR="00000000" w:rsidRDefault="00EC1769">
      <w:pPr>
        <w:pStyle w:val="ConsPlusNonformat"/>
        <w:jc w:val="both"/>
      </w:pPr>
      <w:r>
        <w:t xml:space="preserve">                      (дата обсуждения, N протокола)</w:t>
      </w:r>
    </w:p>
    <w:p w:rsidR="00000000" w:rsidRDefault="00EC1769">
      <w:pPr>
        <w:pStyle w:val="ConsPlusNonformat"/>
        <w:jc w:val="both"/>
      </w:pPr>
      <w:r>
        <w:t>Согласие ____________________________ на обработку персональных данных и на</w:t>
      </w:r>
    </w:p>
    <w:p w:rsidR="00000000" w:rsidRDefault="00EC1769">
      <w:pPr>
        <w:pStyle w:val="ConsPlusNonformat"/>
        <w:jc w:val="both"/>
      </w:pPr>
      <w:r>
        <w:t xml:space="preserve">            (фамилия и инициалы)</w:t>
      </w:r>
    </w:p>
    <w:p w:rsidR="00000000" w:rsidRDefault="00EC1769">
      <w:pPr>
        <w:pStyle w:val="ConsPlusNonformat"/>
        <w:jc w:val="both"/>
      </w:pPr>
      <w:r>
        <w:t>проведение в отношений его (ее) проверочных мероприятий прилагается.</w:t>
      </w:r>
    </w:p>
    <w:p w:rsidR="00000000" w:rsidRDefault="00EC1769">
      <w:pPr>
        <w:pStyle w:val="ConsPlusNonformat"/>
        <w:jc w:val="both"/>
      </w:pPr>
    </w:p>
    <w:p w:rsidR="00000000" w:rsidRDefault="00EC1769">
      <w:pPr>
        <w:pStyle w:val="ConsPlusNonformat"/>
        <w:jc w:val="both"/>
      </w:pPr>
      <w:r>
        <w:t xml:space="preserve">    Руководител</w:t>
      </w:r>
      <w:r>
        <w:t>ь организации (органа)    Председатель собрания коллектива</w:t>
      </w:r>
    </w:p>
    <w:p w:rsidR="00000000" w:rsidRDefault="00EC1769">
      <w:pPr>
        <w:pStyle w:val="ConsPlusNonformat"/>
        <w:jc w:val="both"/>
      </w:pPr>
      <w:r>
        <w:t xml:space="preserve">                                                  или его совета</w:t>
      </w:r>
    </w:p>
    <w:p w:rsidR="00000000" w:rsidRDefault="00EC1769">
      <w:pPr>
        <w:pStyle w:val="ConsPlusNonformat"/>
        <w:jc w:val="both"/>
      </w:pPr>
      <w:r>
        <w:t>____________________________________     __________________________________</w:t>
      </w:r>
    </w:p>
    <w:p w:rsidR="00000000" w:rsidRDefault="00EC1769">
      <w:pPr>
        <w:pStyle w:val="ConsPlusNonformat"/>
        <w:jc w:val="both"/>
      </w:pPr>
      <w:r>
        <w:t xml:space="preserve">             (подпись)                               (по</w:t>
      </w:r>
      <w:r>
        <w:t>дпись)</w:t>
      </w:r>
    </w:p>
    <w:p w:rsidR="00000000" w:rsidRDefault="00EC1769">
      <w:pPr>
        <w:pStyle w:val="ConsPlusNonformat"/>
        <w:jc w:val="both"/>
      </w:pPr>
      <w:r>
        <w:t>____________________________________     __________________________________</w:t>
      </w:r>
    </w:p>
    <w:p w:rsidR="00000000" w:rsidRDefault="00EC1769">
      <w:pPr>
        <w:pStyle w:val="ConsPlusNonformat"/>
        <w:jc w:val="both"/>
      </w:pPr>
      <w:r>
        <w:t xml:space="preserve">        (фамилия и инициалы)                    (фамилия и инициалы)</w:t>
      </w:r>
    </w:p>
    <w:p w:rsidR="00000000" w:rsidRDefault="00EC1769">
      <w:pPr>
        <w:pStyle w:val="ConsPlusNonformat"/>
        <w:jc w:val="both"/>
      </w:pPr>
    </w:p>
    <w:p w:rsidR="00000000" w:rsidRDefault="00EC1769">
      <w:pPr>
        <w:pStyle w:val="ConsPlusNonformat"/>
        <w:jc w:val="both"/>
      </w:pPr>
      <w:r>
        <w:t>М.П.</w:t>
      </w:r>
    </w:p>
    <w:p w:rsidR="00000000" w:rsidRDefault="00EC1769">
      <w:pPr>
        <w:pStyle w:val="ConsPlusNonformat"/>
        <w:jc w:val="both"/>
      </w:pPr>
    </w:p>
    <w:p w:rsidR="00000000" w:rsidRDefault="00EC1769">
      <w:pPr>
        <w:pStyle w:val="ConsPlusNonformat"/>
        <w:jc w:val="both"/>
      </w:pPr>
      <w:r>
        <w:t>"__" __________ 20__ г.</w:t>
      </w:r>
    </w:p>
    <w:p w:rsidR="00000000" w:rsidRDefault="00EC1769">
      <w:pPr>
        <w:pStyle w:val="ConsPlusNonformat"/>
        <w:jc w:val="both"/>
      </w:pPr>
    </w:p>
    <w:p w:rsidR="00000000" w:rsidRDefault="00EC1769">
      <w:pPr>
        <w:pStyle w:val="ConsPlusNonformat"/>
        <w:jc w:val="both"/>
      </w:pPr>
      <w:r>
        <w:t xml:space="preserve">                              СОГЛАСОВАНО </w:t>
      </w:r>
      <w:hyperlink w:anchor="Par959" w:tooltip="&lt;9&gt; Согласование наградного листа осуществляется в соответствии с Положением о порядке награждения ведомственными наградами Министерства строительства и жилищно-коммунального хозяйства Российской Федерации. При этом подписи руководителей, уполномоченных согласовать наградной лист, скрепляются соответствующими печатями с обязательным проставлением даты согласований." w:history="1">
        <w:r>
          <w:rPr>
            <w:color w:val="0000FF"/>
          </w:rPr>
          <w:t>&lt;9&gt;</w:t>
        </w:r>
      </w:hyperlink>
    </w:p>
    <w:p w:rsidR="00000000" w:rsidRDefault="00EC1769">
      <w:pPr>
        <w:pStyle w:val="ConsPlusNonformat"/>
        <w:jc w:val="both"/>
      </w:pPr>
    </w:p>
    <w:p w:rsidR="00000000" w:rsidRDefault="00EC176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C1769">
      <w:pPr>
        <w:pStyle w:val="ConsPlusNonformat"/>
        <w:jc w:val="both"/>
      </w:pPr>
    </w:p>
    <w:p w:rsidR="00000000" w:rsidRDefault="00EC1769">
      <w:pPr>
        <w:pStyle w:val="ConsPlusNonformat"/>
        <w:jc w:val="both"/>
      </w:pPr>
      <w:r>
        <w:t>_______________  __________________________________________________________</w:t>
      </w:r>
    </w:p>
    <w:p w:rsidR="00000000" w:rsidRDefault="00EC1769">
      <w:pPr>
        <w:pStyle w:val="ConsPlusNonformat"/>
        <w:jc w:val="both"/>
      </w:pPr>
      <w:r>
        <w:t xml:space="preserve">   (подпись)                        (фамилия и инициалы)</w:t>
      </w:r>
    </w:p>
    <w:p w:rsidR="00000000" w:rsidRDefault="00EC1769">
      <w:pPr>
        <w:pStyle w:val="ConsPlusNonformat"/>
        <w:jc w:val="both"/>
      </w:pPr>
    </w:p>
    <w:p w:rsidR="00000000" w:rsidRDefault="00EC1769">
      <w:pPr>
        <w:pStyle w:val="ConsPlusNonformat"/>
        <w:jc w:val="both"/>
      </w:pPr>
      <w:r>
        <w:t>М.П.</w:t>
      </w:r>
    </w:p>
    <w:p w:rsidR="00000000" w:rsidRDefault="00EC1769">
      <w:pPr>
        <w:pStyle w:val="ConsPlusNonformat"/>
        <w:jc w:val="both"/>
      </w:pPr>
    </w:p>
    <w:p w:rsidR="00000000" w:rsidRDefault="00EC1769">
      <w:pPr>
        <w:pStyle w:val="ConsPlusNonformat"/>
        <w:jc w:val="both"/>
      </w:pPr>
      <w:r>
        <w:t>"__" __________ 20__ г.</w:t>
      </w:r>
    </w:p>
    <w:p w:rsidR="00000000" w:rsidRDefault="00EC1769">
      <w:pPr>
        <w:pStyle w:val="ConsPlusNonformat"/>
        <w:jc w:val="both"/>
      </w:pPr>
    </w:p>
    <w:p w:rsidR="00000000" w:rsidRDefault="00EC1769">
      <w:pPr>
        <w:pStyle w:val="ConsPlusNonformat"/>
        <w:jc w:val="both"/>
      </w:pPr>
      <w:r>
        <w:t xml:space="preserve">                                СОГЛАСОВАНО</w:t>
      </w:r>
    </w:p>
    <w:p w:rsidR="00000000" w:rsidRDefault="00EC1769">
      <w:pPr>
        <w:pStyle w:val="ConsPlusNonformat"/>
        <w:jc w:val="both"/>
      </w:pPr>
    </w:p>
    <w:p w:rsidR="00000000" w:rsidRDefault="00EC1769">
      <w:pPr>
        <w:pStyle w:val="ConsPlusNonformat"/>
        <w:jc w:val="both"/>
      </w:pPr>
      <w:r>
        <w:t>______________________________________________</w:t>
      </w:r>
      <w:r>
        <w:t>_____________________________</w:t>
      </w:r>
    </w:p>
    <w:p w:rsidR="00000000" w:rsidRDefault="00EC1769">
      <w:pPr>
        <w:pStyle w:val="ConsPlusNonformat"/>
        <w:jc w:val="both"/>
      </w:pPr>
    </w:p>
    <w:p w:rsidR="00000000" w:rsidRDefault="00EC1769">
      <w:pPr>
        <w:pStyle w:val="ConsPlusNonformat"/>
        <w:jc w:val="both"/>
      </w:pPr>
      <w:r>
        <w:t>_______________  __________________________________________________________</w:t>
      </w:r>
    </w:p>
    <w:p w:rsidR="00000000" w:rsidRDefault="00EC1769">
      <w:pPr>
        <w:pStyle w:val="ConsPlusNonformat"/>
        <w:jc w:val="both"/>
      </w:pPr>
      <w:r>
        <w:t xml:space="preserve">   (подпись)                        (фамилия и инициалы)</w:t>
      </w:r>
    </w:p>
    <w:p w:rsidR="00000000" w:rsidRDefault="00EC1769">
      <w:pPr>
        <w:pStyle w:val="ConsPlusNonformat"/>
        <w:jc w:val="both"/>
      </w:pPr>
    </w:p>
    <w:p w:rsidR="00000000" w:rsidRDefault="00EC1769">
      <w:pPr>
        <w:pStyle w:val="ConsPlusNonformat"/>
        <w:jc w:val="both"/>
      </w:pPr>
      <w:r>
        <w:t>М.П.</w:t>
      </w:r>
    </w:p>
    <w:p w:rsidR="00000000" w:rsidRDefault="00EC1769">
      <w:pPr>
        <w:pStyle w:val="ConsPlusNonformat"/>
        <w:jc w:val="both"/>
      </w:pPr>
    </w:p>
    <w:p w:rsidR="00000000" w:rsidRDefault="00EC1769">
      <w:pPr>
        <w:pStyle w:val="ConsPlusNonformat"/>
        <w:jc w:val="both"/>
      </w:pPr>
      <w:r>
        <w:t>"__" __________ 20__ г.</w:t>
      </w: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ind w:firstLine="540"/>
        <w:jc w:val="both"/>
      </w:pPr>
      <w:r>
        <w:t>--------------------------------</w:t>
      </w:r>
    </w:p>
    <w:p w:rsidR="00000000" w:rsidRDefault="00EC1769">
      <w:pPr>
        <w:pStyle w:val="ConsPlusNormal"/>
        <w:spacing w:before="240"/>
        <w:ind w:firstLine="540"/>
        <w:jc w:val="both"/>
      </w:pPr>
      <w:bookmarkStart w:id="22" w:name="Par949"/>
      <w:bookmarkEnd w:id="22"/>
      <w:r>
        <w:lastRenderedPageBreak/>
        <w:t>&lt;1&gt; Наградной л</w:t>
      </w:r>
      <w:r>
        <w:t>ист оформляется на листе бумаги формата A3 с использованием печатающих устройств и электронно-вычислительной техники. При заполнении наградного листа не допускаются какие-либо сокращения, аббревиатуры, неточности и исправления.</w:t>
      </w:r>
    </w:p>
    <w:p w:rsidR="00000000" w:rsidRDefault="00EC1769">
      <w:pPr>
        <w:pStyle w:val="ConsPlusNormal"/>
        <w:spacing w:before="240"/>
        <w:ind w:firstLine="540"/>
        <w:jc w:val="both"/>
      </w:pPr>
      <w:bookmarkStart w:id="23" w:name="Par950"/>
      <w:bookmarkEnd w:id="23"/>
      <w:r>
        <w:t xml:space="preserve">&lt;2&gt; Указывается </w:t>
      </w:r>
      <w:r>
        <w:t>наименование субъекта Российской Федерации, на территории которого согласно сведениям об адресе юридического лица, внесенным в Единый государственный реестр юридических лиц, расположена организация (орган), представившая(ий) лицо к награждению.</w:t>
      </w:r>
    </w:p>
    <w:p w:rsidR="00000000" w:rsidRDefault="00EC1769">
      <w:pPr>
        <w:pStyle w:val="ConsPlusNormal"/>
        <w:spacing w:before="240"/>
        <w:ind w:firstLine="540"/>
        <w:jc w:val="both"/>
      </w:pPr>
      <w:bookmarkStart w:id="24" w:name="Par951"/>
      <w:bookmarkEnd w:id="24"/>
      <w:r>
        <w:t>&lt;3&gt; Фамилия, имя, отчество (последнее - при наличии) награждаемого лица (в именительном падеже), дата (число, месяц, год) и место его рождения указываются в соответствии с паспортом гражданина Российской Федерации или иным документом, удостоверяющим лично</w:t>
      </w:r>
      <w:r>
        <w:t>сть.</w:t>
      </w:r>
    </w:p>
    <w:p w:rsidR="00000000" w:rsidRDefault="00EC1769">
      <w:pPr>
        <w:pStyle w:val="ConsPlusNormal"/>
        <w:spacing w:before="240"/>
        <w:ind w:firstLine="540"/>
        <w:jc w:val="both"/>
      </w:pPr>
      <w:bookmarkStart w:id="25" w:name="Par952"/>
      <w:bookmarkEnd w:id="25"/>
      <w:r>
        <w:t>&lt;4&gt; Указывается должность и место работы награждаемого лица в соответствии с записями в трудовой книжке (служебном контракте, иных документах, подтверждающих исполнение служебных обязанностей по занимаемой должности) с указанием полного на</w:t>
      </w:r>
      <w:r>
        <w:t>именования организации (органа) (в родительном падеже) согласно документам, подтверждающим сведения, внесенные в Единый государственный реестр юридических лиц.</w:t>
      </w:r>
    </w:p>
    <w:p w:rsidR="00000000" w:rsidRDefault="00EC1769">
      <w:pPr>
        <w:pStyle w:val="ConsPlusNormal"/>
        <w:spacing w:before="240"/>
        <w:ind w:firstLine="540"/>
        <w:jc w:val="both"/>
      </w:pPr>
      <w:bookmarkStart w:id="26" w:name="Par953"/>
      <w:bookmarkEnd w:id="26"/>
      <w:r>
        <w:t xml:space="preserve">&lt;5&gt; Указываются государственные награды награждаемого лица, включая государственные </w:t>
      </w:r>
      <w:r>
        <w:t>награды Российской Федерации, СССР и РСФСР, с указанием года награждения в следующем порядке: награды Российской Федерации в хронологическом порядке, награды СССР по старшинству (при наличии нескольких наград), награды РСФСР; награды и почетные звания субъ</w:t>
      </w:r>
      <w:r>
        <w:t>екта Российской Федерации, награды федеральных органов исполнительной власти, иные поощрения указываются в хронологическом порядке.</w:t>
      </w:r>
    </w:p>
    <w:p w:rsidR="00000000" w:rsidRDefault="00EC1769">
      <w:pPr>
        <w:pStyle w:val="ConsPlusNormal"/>
        <w:spacing w:before="240"/>
        <w:ind w:firstLine="540"/>
        <w:jc w:val="both"/>
      </w:pPr>
      <w:bookmarkStart w:id="27" w:name="Par954"/>
      <w:bookmarkEnd w:id="27"/>
      <w:r>
        <w:t>&lt;6&gt; Указывается домашний адрес награждаемого лица в соответствии с паспортом гражданина Российской Федерации.</w:t>
      </w:r>
    </w:p>
    <w:p w:rsidR="00000000" w:rsidRDefault="00EC1769">
      <w:pPr>
        <w:pStyle w:val="ConsPlusNormal"/>
        <w:spacing w:before="240"/>
        <w:ind w:firstLine="540"/>
        <w:jc w:val="both"/>
      </w:pPr>
      <w:bookmarkStart w:id="28" w:name="Par955"/>
      <w:bookmarkEnd w:id="28"/>
      <w:r>
        <w:t>&lt;7&gt; Трудовая и служебная деятельность (включая обучение в образовательных организациях, военную и иную службу) указывается в соответствии с записями в трудовой книжке, дипломах об образовании, военном билете, иных документах, подтверждающих трудо</w:t>
      </w:r>
      <w:r>
        <w:t xml:space="preserve">вую деятельность (исполнение служебных обязанностей) награждаемого лица. Сведения об обучении указываются только при очной форме обучения. Сведения о работе в порядке совместительства отражаются после сведений об основной трудовой деятельности. Перерывы в </w:t>
      </w:r>
      <w:r>
        <w:t>работе, превышающие 3 месяца, должны быть оговорены. Адрес юридического лица указывается полностью в соответствии с записями, внесенными в Единый государственный реестр юридических лиц.</w:t>
      </w:r>
    </w:p>
    <w:p w:rsidR="00000000" w:rsidRDefault="00EC1769">
      <w:pPr>
        <w:pStyle w:val="ConsPlusNormal"/>
        <w:spacing w:before="240"/>
        <w:ind w:firstLine="540"/>
        <w:jc w:val="both"/>
      </w:pPr>
      <w:bookmarkStart w:id="29" w:name="Par956"/>
      <w:bookmarkEnd w:id="29"/>
      <w:r>
        <w:t>&lt;8&gt; Представляется характеристика с указанием конкретных заслуг лица, представляемого к награждению, за последние 5 лет (за последние 10 - 15 лет при возбуждении ходатайства о награждении знаками Министерства строительства и жилищно-коммунального хозяйства</w:t>
      </w:r>
      <w:r>
        <w:t xml:space="preserve"> Российской Федерации), позволяющая объективно оценить личный вклад награждаемого лица в решение задач в установленной сфере деятельности Министерства строительства и жилищно-коммунального хозяйства Российской Федерации.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t xml:space="preserve">В характеристике отражаются личные </w:t>
      </w:r>
      <w:r>
        <w:t>трудовые (служебные) достижения и квалификация награждаемого лица, сведения об эффективности и качестве его работы. Не допускается описание жизненного пути, послужного списка или перечисление должностных обязанностей.</w:t>
      </w:r>
    </w:p>
    <w:p w:rsidR="00000000" w:rsidRDefault="00EC1769">
      <w:pPr>
        <w:pStyle w:val="ConsPlusNormal"/>
        <w:spacing w:before="240"/>
        <w:ind w:firstLine="540"/>
        <w:jc w:val="both"/>
      </w:pPr>
      <w:r>
        <w:lastRenderedPageBreak/>
        <w:t>Допускается продолжение характеристики</w:t>
      </w:r>
      <w:r>
        <w:t xml:space="preserve"> на дополнительном отдельном листе - вкладыше в наградной лист (не более одной страницы), который подписывается руководителем организации (органа) и заверяется печатью.</w:t>
      </w:r>
    </w:p>
    <w:p w:rsidR="00000000" w:rsidRDefault="00EC1769">
      <w:pPr>
        <w:pStyle w:val="ConsPlusNormal"/>
        <w:spacing w:before="240"/>
        <w:ind w:firstLine="540"/>
        <w:jc w:val="both"/>
      </w:pPr>
      <w:bookmarkStart w:id="30" w:name="Par959"/>
      <w:bookmarkEnd w:id="30"/>
      <w:r>
        <w:t xml:space="preserve">&lt;9&gt; Согласование наградного листа осуществляется в соответствии с </w:t>
      </w:r>
      <w:hyperlink w:anchor="Par79" w:tooltip="ПОЛОЖЕНИЕ" w:history="1">
        <w:r>
          <w:rPr>
            <w:color w:val="0000FF"/>
          </w:rPr>
          <w:t>Положением</w:t>
        </w:r>
      </w:hyperlink>
      <w:r>
        <w:t xml:space="preserve"> о порядке награждения ведомственными наградами Министерства строительства и жилищно-коммунального хозяйства Российской Федерации. При этом подписи руководителей, уполномоченных согласовать наградной лист, скрепляются </w:t>
      </w:r>
      <w:r>
        <w:t>соответствующими печатями с обязательным проставлением даты согласований.</w:t>
      </w: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jc w:val="both"/>
      </w:pPr>
    </w:p>
    <w:p w:rsidR="00000000" w:rsidRDefault="00EC17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74"/>
      <w:footerReference w:type="default" r:id="rId7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EC1769">
      <w:pPr>
        <w:spacing w:after="0" w:line="240" w:lineRule="auto"/>
      </w:pPr>
      <w:r>
        <w:separator/>
      </w:r>
    </w:p>
  </w:endnote>
  <w:endnote w:type="continuationSeparator" w:id="0">
    <w:p w:rsidR="00000000" w:rsidRDefault="00EC1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C176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C1769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C1769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C1769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43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43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EC1769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EC1769">
      <w:pPr>
        <w:spacing w:after="0" w:line="240" w:lineRule="auto"/>
      </w:pPr>
      <w:r>
        <w:separator/>
      </w:r>
    </w:p>
  </w:footnote>
  <w:footnote w:type="continuationSeparator" w:id="0">
    <w:p w:rsidR="00000000" w:rsidRDefault="00EC1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C176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Минстроя России от 26.10.2016 N 742/пр</w:t>
          </w:r>
          <w:r>
            <w:rPr>
              <w:sz w:val="16"/>
              <w:szCs w:val="16"/>
            </w:rPr>
            <w:br/>
            <w:t>(ред. от 21.05.2020)</w:t>
          </w:r>
          <w:r>
            <w:rPr>
              <w:sz w:val="16"/>
              <w:szCs w:val="16"/>
            </w:rPr>
            <w:br/>
            <w:t>"О ведомственных наградах Министерства строительства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C1769">
          <w:pPr>
            <w:pStyle w:val="ConsPlusNormal"/>
            <w:jc w:val="center"/>
          </w:pPr>
        </w:p>
        <w:p w:rsidR="00000000" w:rsidRDefault="00EC1769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C176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>Д</w:t>
          </w:r>
          <w:r>
            <w:rPr>
              <w:sz w:val="18"/>
              <w:szCs w:val="18"/>
            </w:rPr>
            <w:t xml:space="preserve">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19.01.2021</w:t>
          </w:r>
        </w:p>
      </w:tc>
    </w:tr>
  </w:tbl>
  <w:p w:rsidR="00000000" w:rsidRDefault="00EC176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C176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D73304"/>
    <w:rsid w:val="00D73304"/>
    <w:rsid w:val="00EC1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ZR&amp;n=359086&amp;date=19.01.2021&amp;dst=100010&amp;fld=134" TargetMode="External"/><Relationship Id="rId18" Type="http://schemas.openxmlformats.org/officeDocument/2006/relationships/hyperlink" Target="https://login.consultant.ru/link/?req=doc&amp;base=RZR&amp;n=359086&amp;date=19.01.2021&amp;dst=100029&amp;fld=134" TargetMode="External"/><Relationship Id="rId26" Type="http://schemas.openxmlformats.org/officeDocument/2006/relationships/hyperlink" Target="https://login.consultant.ru/link/?req=doc&amp;base=RZR&amp;n=359086&amp;date=19.01.2021&amp;dst=100036&amp;fld=134" TargetMode="External"/><Relationship Id="rId39" Type="http://schemas.openxmlformats.org/officeDocument/2006/relationships/hyperlink" Target="https://login.consultant.ru/link/?req=doc&amp;base=RZR&amp;n=359086&amp;date=19.01.2021&amp;dst=100050&amp;fld=134" TargetMode="External"/><Relationship Id="rId21" Type="http://schemas.openxmlformats.org/officeDocument/2006/relationships/hyperlink" Target="https://login.consultant.ru/link/?req=doc&amp;base=RZR&amp;n=359086&amp;date=19.01.2021&amp;dst=100032&amp;fld=134" TargetMode="External"/><Relationship Id="rId34" Type="http://schemas.openxmlformats.org/officeDocument/2006/relationships/hyperlink" Target="https://login.consultant.ru/link/?req=doc&amp;base=RZR&amp;n=359086&amp;date=19.01.2021&amp;dst=100029&amp;fld=134" TargetMode="External"/><Relationship Id="rId42" Type="http://schemas.openxmlformats.org/officeDocument/2006/relationships/image" Target="media/image2.png"/><Relationship Id="rId47" Type="http://schemas.openxmlformats.org/officeDocument/2006/relationships/image" Target="media/image4.png"/><Relationship Id="rId50" Type="http://schemas.openxmlformats.org/officeDocument/2006/relationships/hyperlink" Target="https://login.consultant.ru/link/?req=doc&amp;base=RZR&amp;n=359941&amp;date=19.01.2021&amp;dst=100010&amp;fld=134" TargetMode="External"/><Relationship Id="rId55" Type="http://schemas.openxmlformats.org/officeDocument/2006/relationships/image" Target="media/image6.png"/><Relationship Id="rId63" Type="http://schemas.openxmlformats.org/officeDocument/2006/relationships/image" Target="media/image10.png"/><Relationship Id="rId68" Type="http://schemas.openxmlformats.org/officeDocument/2006/relationships/hyperlink" Target="https://login.consultant.ru/link/?req=doc&amp;base=RZR&amp;n=372825&amp;date=19.01.2021&amp;dst=100015&amp;fld=134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www.consultant.ru" TargetMode="External"/><Relationship Id="rId71" Type="http://schemas.openxmlformats.org/officeDocument/2006/relationships/hyperlink" Target="https://login.consultant.ru/link/?req=doc&amp;base=RZR&amp;n=359086&amp;date=19.01.2021&amp;dst=100107&amp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ZR&amp;n=359086&amp;date=19.01.2021&amp;dst=100029&amp;fld=134" TargetMode="External"/><Relationship Id="rId29" Type="http://schemas.openxmlformats.org/officeDocument/2006/relationships/hyperlink" Target="https://login.consultant.ru/link/?req=doc&amp;base=RZR&amp;n=359086&amp;date=19.01.2021&amp;dst=100039&amp;fld=134" TargetMode="External"/><Relationship Id="rId11" Type="http://schemas.openxmlformats.org/officeDocument/2006/relationships/hyperlink" Target="https://login.consultant.ru/link/?req=doc&amp;base=RZR&amp;n=366153&amp;date=19.01.2021&amp;dst=100628&amp;fld=134" TargetMode="External"/><Relationship Id="rId24" Type="http://schemas.openxmlformats.org/officeDocument/2006/relationships/hyperlink" Target="https://login.consultant.ru/link/?req=doc&amp;base=RZR&amp;n=359086&amp;date=19.01.2021&amp;dst=100033&amp;fld=134" TargetMode="External"/><Relationship Id="rId32" Type="http://schemas.openxmlformats.org/officeDocument/2006/relationships/hyperlink" Target="https://login.consultant.ru/link/?req=doc&amp;base=RZR&amp;n=359086&amp;date=19.01.2021&amp;dst=100042&amp;fld=134" TargetMode="External"/><Relationship Id="rId37" Type="http://schemas.openxmlformats.org/officeDocument/2006/relationships/hyperlink" Target="https://login.consultant.ru/link/?req=doc&amp;base=RZR&amp;n=359086&amp;date=19.01.2021&amp;dst=100047&amp;fld=134" TargetMode="External"/><Relationship Id="rId40" Type="http://schemas.openxmlformats.org/officeDocument/2006/relationships/hyperlink" Target="https://login.consultant.ru/link/?req=doc&amp;base=RZR&amp;n=359086&amp;date=19.01.2021&amp;dst=100052&amp;fld=134" TargetMode="External"/><Relationship Id="rId45" Type="http://schemas.openxmlformats.org/officeDocument/2006/relationships/hyperlink" Target="https://login.consultant.ru/link/?req=doc&amp;base=RZR&amp;n=370225&amp;date=19.01.2021&amp;dst=2360&amp;fld=134" TargetMode="External"/><Relationship Id="rId53" Type="http://schemas.openxmlformats.org/officeDocument/2006/relationships/hyperlink" Target="https://login.consultant.ru/link/?req=doc&amp;base=RZR&amp;n=370225&amp;date=19.01.2021&amp;dst=2360&amp;fld=134" TargetMode="External"/><Relationship Id="rId58" Type="http://schemas.openxmlformats.org/officeDocument/2006/relationships/image" Target="media/image7.png"/><Relationship Id="rId66" Type="http://schemas.openxmlformats.org/officeDocument/2006/relationships/hyperlink" Target="https://login.consultant.ru/link/?req=doc&amp;base=RZR&amp;n=359086&amp;date=19.01.2021&amp;dst=100107&amp;fld=134" TargetMode="External"/><Relationship Id="rId7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ZR&amp;n=359086&amp;date=19.01.2021&amp;dst=100027&amp;fld=134" TargetMode="External"/><Relationship Id="rId23" Type="http://schemas.openxmlformats.org/officeDocument/2006/relationships/hyperlink" Target="https://login.consultant.ru/link/?req=doc&amp;base=RZR&amp;n=359086&amp;date=19.01.2021&amp;dst=100029&amp;fld=134" TargetMode="External"/><Relationship Id="rId28" Type="http://schemas.openxmlformats.org/officeDocument/2006/relationships/hyperlink" Target="https://login.consultant.ru/link/?req=doc&amp;base=RZR&amp;n=359086&amp;date=19.01.2021&amp;dst=100038&amp;fld=134" TargetMode="External"/><Relationship Id="rId36" Type="http://schemas.openxmlformats.org/officeDocument/2006/relationships/hyperlink" Target="https://login.consultant.ru/link/?req=doc&amp;base=RZR&amp;n=359086&amp;date=19.01.2021&amp;dst=100046&amp;fld=134" TargetMode="External"/><Relationship Id="rId49" Type="http://schemas.openxmlformats.org/officeDocument/2006/relationships/hyperlink" Target="https://login.consultant.ru/link/?req=doc&amp;base=RZR&amp;n=370225&amp;date=19.01.2021&amp;dst=2360&amp;fld=134" TargetMode="External"/><Relationship Id="rId57" Type="http://schemas.openxmlformats.org/officeDocument/2006/relationships/hyperlink" Target="https://login.consultant.ru/link/?req=doc&amp;base=RZR&amp;n=359086&amp;date=19.01.2021&amp;dst=100053&amp;fld=134" TargetMode="External"/><Relationship Id="rId61" Type="http://schemas.openxmlformats.org/officeDocument/2006/relationships/image" Target="media/image8.png"/><Relationship Id="rId10" Type="http://schemas.openxmlformats.org/officeDocument/2006/relationships/hyperlink" Target="https://login.consultant.ru/link/?req=doc&amp;base=RZR&amp;n=359086&amp;date=19.01.2021&amp;dst=100006&amp;fld=134" TargetMode="External"/><Relationship Id="rId19" Type="http://schemas.openxmlformats.org/officeDocument/2006/relationships/hyperlink" Target="https://login.consultant.ru/link/?req=doc&amp;base=RZR&amp;n=359086&amp;date=19.01.2021&amp;dst=100030&amp;fld=134" TargetMode="External"/><Relationship Id="rId31" Type="http://schemas.openxmlformats.org/officeDocument/2006/relationships/hyperlink" Target="https://login.consultant.ru/link/?req=doc&amp;base=RZR&amp;n=359086&amp;date=19.01.2021&amp;dst=100041&amp;fld=134" TargetMode="External"/><Relationship Id="rId44" Type="http://schemas.openxmlformats.org/officeDocument/2006/relationships/hyperlink" Target="https://login.consultant.ru/link/?req=doc&amp;base=RZR&amp;n=359941&amp;date=19.01.2021&amp;dst=100010&amp;fld=134" TargetMode="External"/><Relationship Id="rId52" Type="http://schemas.openxmlformats.org/officeDocument/2006/relationships/hyperlink" Target="https://login.consultant.ru/link/?req=doc&amp;base=RZR&amp;n=359941&amp;date=19.01.2021&amp;dst=100010&amp;fld=134" TargetMode="External"/><Relationship Id="rId60" Type="http://schemas.openxmlformats.org/officeDocument/2006/relationships/hyperlink" Target="https://login.consultant.ru/link/?req=doc&amp;base=RZR&amp;n=359086&amp;date=19.01.2021&amp;dst=100089&amp;fld=134" TargetMode="External"/><Relationship Id="rId65" Type="http://schemas.openxmlformats.org/officeDocument/2006/relationships/image" Target="media/image12.png"/><Relationship Id="rId73" Type="http://schemas.openxmlformats.org/officeDocument/2006/relationships/hyperlink" Target="https://login.consultant.ru/link/?req=doc&amp;base=RZR&amp;n=370225&amp;date=19.01.2021&amp;dst=2360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ZR&amp;n=359941&amp;date=19.01.2021&amp;dst=100009&amp;fld=134" TargetMode="External"/><Relationship Id="rId14" Type="http://schemas.openxmlformats.org/officeDocument/2006/relationships/hyperlink" Target="https://login.consultant.ru/link/?req=doc&amp;base=RZR&amp;n=359086&amp;date=19.01.2021&amp;dst=100027&amp;fld=134" TargetMode="External"/><Relationship Id="rId22" Type="http://schemas.openxmlformats.org/officeDocument/2006/relationships/hyperlink" Target="https://login.consultant.ru/link/?req=doc&amp;base=RZR&amp;n=359086&amp;date=19.01.2021&amp;dst=100029&amp;fld=134" TargetMode="External"/><Relationship Id="rId27" Type="http://schemas.openxmlformats.org/officeDocument/2006/relationships/hyperlink" Target="https://login.consultant.ru/link/?req=doc&amp;base=RZR&amp;n=359086&amp;date=19.01.2021&amp;dst=100037&amp;fld=134" TargetMode="External"/><Relationship Id="rId30" Type="http://schemas.openxmlformats.org/officeDocument/2006/relationships/hyperlink" Target="https://login.consultant.ru/link/?req=doc&amp;base=RZR&amp;n=359086&amp;date=19.01.2021&amp;dst=100040&amp;fld=134" TargetMode="External"/><Relationship Id="rId35" Type="http://schemas.openxmlformats.org/officeDocument/2006/relationships/hyperlink" Target="https://login.consultant.ru/link/?req=doc&amp;base=RZR&amp;n=359086&amp;date=19.01.2021&amp;dst=100044&amp;fld=134" TargetMode="External"/><Relationship Id="rId43" Type="http://schemas.openxmlformats.org/officeDocument/2006/relationships/image" Target="media/image3.png"/><Relationship Id="rId48" Type="http://schemas.openxmlformats.org/officeDocument/2006/relationships/hyperlink" Target="https://login.consultant.ru/link/?req=doc&amp;base=RZR&amp;n=359941&amp;date=19.01.2021&amp;dst=100010&amp;fld=134" TargetMode="External"/><Relationship Id="rId56" Type="http://schemas.openxmlformats.org/officeDocument/2006/relationships/hyperlink" Target="https://login.consultant.ru/link/?req=doc&amp;base=RZR&amp;n=359086&amp;date=19.01.2021&amp;dst=100053&amp;fld=134" TargetMode="External"/><Relationship Id="rId64" Type="http://schemas.openxmlformats.org/officeDocument/2006/relationships/image" Target="media/image11.png"/><Relationship Id="rId69" Type="http://schemas.openxmlformats.org/officeDocument/2006/relationships/hyperlink" Target="https://login.consultant.ru/link/?req=doc&amp;base=RZR&amp;n=370225&amp;date=19.01.2021&amp;dst=2360&amp;fld=134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www.consultant.ru" TargetMode="External"/><Relationship Id="rId51" Type="http://schemas.openxmlformats.org/officeDocument/2006/relationships/image" Target="media/image5.png"/><Relationship Id="rId72" Type="http://schemas.openxmlformats.org/officeDocument/2006/relationships/hyperlink" Target="https://login.consultant.ru/link/?req=doc&amp;base=RZR&amp;n=359941&amp;date=19.01.2021&amp;dst=100011&amp;fld=13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ZR&amp;n=372825&amp;date=19.01.2021&amp;dst=100285&amp;fld=134" TargetMode="External"/><Relationship Id="rId17" Type="http://schemas.openxmlformats.org/officeDocument/2006/relationships/hyperlink" Target="https://login.consultant.ru/link/?req=doc&amp;base=RZR&amp;n=372825&amp;date=19.01.2021&amp;dst=100015&amp;fld=134" TargetMode="External"/><Relationship Id="rId25" Type="http://schemas.openxmlformats.org/officeDocument/2006/relationships/hyperlink" Target="https://login.consultant.ru/link/?req=doc&amp;base=RZR&amp;n=359086&amp;date=19.01.2021&amp;dst=100035&amp;fld=134" TargetMode="External"/><Relationship Id="rId33" Type="http://schemas.openxmlformats.org/officeDocument/2006/relationships/hyperlink" Target="https://login.consultant.ru/link/?req=doc&amp;base=RZR&amp;n=359086&amp;date=19.01.2021&amp;dst=100029&amp;fld=134" TargetMode="External"/><Relationship Id="rId38" Type="http://schemas.openxmlformats.org/officeDocument/2006/relationships/hyperlink" Target="https://login.consultant.ru/link/?req=doc&amp;base=RZR&amp;n=359086&amp;date=19.01.2021&amp;dst=100049&amp;fld=134" TargetMode="External"/><Relationship Id="rId46" Type="http://schemas.openxmlformats.org/officeDocument/2006/relationships/hyperlink" Target="https://login.consultant.ru/link/?req=doc&amp;base=RZR&amp;n=359941&amp;date=19.01.2021&amp;dst=100010&amp;fld=134" TargetMode="External"/><Relationship Id="rId59" Type="http://schemas.openxmlformats.org/officeDocument/2006/relationships/hyperlink" Target="https://login.consultant.ru/link/?req=doc&amp;base=RZR&amp;n=359086&amp;date=19.01.2021&amp;dst=100089&amp;fld=134" TargetMode="External"/><Relationship Id="rId67" Type="http://schemas.openxmlformats.org/officeDocument/2006/relationships/hyperlink" Target="https://login.consultant.ru/link/?req=doc&amp;base=RZR&amp;n=359941&amp;date=19.01.2021&amp;dst=100010&amp;fld=134" TargetMode="External"/><Relationship Id="rId20" Type="http://schemas.openxmlformats.org/officeDocument/2006/relationships/hyperlink" Target="https://login.consultant.ru/link/?req=doc&amp;base=RZR&amp;n=359086&amp;date=19.01.2021&amp;dst=100031&amp;fld=134" TargetMode="External"/><Relationship Id="rId41" Type="http://schemas.openxmlformats.org/officeDocument/2006/relationships/hyperlink" Target="https://login.consultant.ru/link/?req=doc&amp;base=RZR&amp;n=359086&amp;date=19.01.2021&amp;dst=100052&amp;fld=134" TargetMode="External"/><Relationship Id="rId54" Type="http://schemas.openxmlformats.org/officeDocument/2006/relationships/hyperlink" Target="https://login.consultant.ru/link/?req=doc&amp;base=RZR&amp;n=359941&amp;date=19.01.2021&amp;dst=100010&amp;fld=134" TargetMode="External"/><Relationship Id="rId62" Type="http://schemas.openxmlformats.org/officeDocument/2006/relationships/image" Target="media/image9.png"/><Relationship Id="rId70" Type="http://schemas.openxmlformats.org/officeDocument/2006/relationships/hyperlink" Target="https://login.consultant.ru/link/?req=doc&amp;base=RZR&amp;n=359941&amp;date=19.01.2021&amp;dst=100010&amp;fld=134" TargetMode="External"/><Relationship Id="rId75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14125</Words>
  <Characters>80514</Characters>
  <Application>Microsoft Office Word</Application>
  <DocSecurity>2</DocSecurity>
  <Lines>670</Lines>
  <Paragraphs>188</Paragraphs>
  <ScaleCrop>false</ScaleCrop>
  <Company>КонсультантПлюс Версия 4018.00.50</Company>
  <LinksUpToDate>false</LinksUpToDate>
  <CharactersWithSpaces>94451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26.10.2016 N 742/пр(ред. от 21.05.2020)"О ведомственных наградах Министерства строительства и жилищно-коммунального хозяйства Российской Федерации"(вместе с "Положением о порядке награждения ведомственными наградами Министерства</dc:title>
  <dc:creator>guzanovka</dc:creator>
  <cp:lastModifiedBy>guzanovka</cp:lastModifiedBy>
  <cp:revision>2</cp:revision>
  <dcterms:created xsi:type="dcterms:W3CDTF">2021-01-19T12:00:00Z</dcterms:created>
  <dcterms:modified xsi:type="dcterms:W3CDTF">2021-01-19T12:00:00Z</dcterms:modified>
</cp:coreProperties>
</file>