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02" w:rsidRPr="00410472" w:rsidRDefault="009F3E25" w:rsidP="004107D2">
      <w:pPr>
        <w:jc w:val="center"/>
        <w:rPr>
          <w:b/>
          <w:sz w:val="28"/>
          <w:szCs w:val="28"/>
        </w:rPr>
      </w:pPr>
      <w:r w:rsidRPr="00410472">
        <w:rPr>
          <w:b/>
          <w:sz w:val="28"/>
          <w:szCs w:val="28"/>
        </w:rPr>
        <w:t xml:space="preserve">Протокол № </w:t>
      </w:r>
      <w:r w:rsidR="00787082">
        <w:rPr>
          <w:b/>
          <w:sz w:val="28"/>
          <w:szCs w:val="28"/>
        </w:rPr>
        <w:t>5</w:t>
      </w:r>
      <w:r w:rsidR="00B84639">
        <w:rPr>
          <w:b/>
          <w:sz w:val="28"/>
          <w:szCs w:val="28"/>
        </w:rPr>
        <w:t>3</w:t>
      </w:r>
    </w:p>
    <w:p w:rsidR="009F3E25" w:rsidRPr="0083153A" w:rsidRDefault="009F3E25" w:rsidP="004107D2">
      <w:pPr>
        <w:jc w:val="center"/>
        <w:rPr>
          <w:b/>
          <w:sz w:val="28"/>
          <w:szCs w:val="28"/>
        </w:rPr>
      </w:pPr>
    </w:p>
    <w:p w:rsidR="00896B08" w:rsidRDefault="009D53DA" w:rsidP="004107D2">
      <w:pPr>
        <w:jc w:val="center"/>
        <w:rPr>
          <w:b/>
          <w:sz w:val="28"/>
          <w:szCs w:val="28"/>
        </w:rPr>
      </w:pPr>
      <w:r>
        <w:rPr>
          <w:b/>
          <w:sz w:val="28"/>
          <w:szCs w:val="28"/>
        </w:rPr>
        <w:t>З</w:t>
      </w:r>
      <w:r w:rsidR="00B476C3">
        <w:rPr>
          <w:b/>
          <w:sz w:val="28"/>
          <w:szCs w:val="28"/>
        </w:rPr>
        <w:t xml:space="preserve">аседания Правления </w:t>
      </w:r>
      <w:proofErr w:type="spellStart"/>
      <w:r w:rsidR="00896B08">
        <w:rPr>
          <w:b/>
          <w:sz w:val="28"/>
          <w:szCs w:val="28"/>
        </w:rPr>
        <w:t>Саморегулируемой</w:t>
      </w:r>
      <w:proofErr w:type="spellEnd"/>
      <w:r w:rsidR="00896B08">
        <w:rPr>
          <w:b/>
          <w:sz w:val="28"/>
          <w:szCs w:val="28"/>
        </w:rPr>
        <w:t xml:space="preserve"> организации </w:t>
      </w:r>
    </w:p>
    <w:p w:rsidR="009F3E25" w:rsidRPr="00410472" w:rsidRDefault="00B476C3" w:rsidP="004107D2">
      <w:pPr>
        <w:jc w:val="center"/>
        <w:rPr>
          <w:b/>
          <w:sz w:val="28"/>
          <w:szCs w:val="28"/>
        </w:rPr>
      </w:pPr>
      <w:r>
        <w:rPr>
          <w:b/>
          <w:sz w:val="28"/>
          <w:szCs w:val="28"/>
        </w:rPr>
        <w:t>Некоммерческ</w:t>
      </w:r>
      <w:r w:rsidR="00126E40">
        <w:rPr>
          <w:b/>
          <w:sz w:val="28"/>
          <w:szCs w:val="28"/>
        </w:rPr>
        <w:t>ое</w:t>
      </w:r>
      <w:r>
        <w:rPr>
          <w:b/>
          <w:sz w:val="28"/>
          <w:szCs w:val="28"/>
        </w:rPr>
        <w:t xml:space="preserve"> партнерств</w:t>
      </w:r>
      <w:r w:rsidR="00126E40">
        <w:rPr>
          <w:b/>
          <w:sz w:val="28"/>
          <w:szCs w:val="28"/>
        </w:rPr>
        <w:t>о</w:t>
      </w:r>
      <w:r w:rsidR="009F3E25" w:rsidRPr="00410472">
        <w:rPr>
          <w:b/>
          <w:sz w:val="28"/>
          <w:szCs w:val="28"/>
        </w:rPr>
        <w:t xml:space="preserve"> «</w:t>
      </w:r>
      <w:proofErr w:type="spellStart"/>
      <w:r>
        <w:rPr>
          <w:b/>
          <w:sz w:val="28"/>
          <w:szCs w:val="28"/>
        </w:rPr>
        <w:t>ЮграСтрой</w:t>
      </w:r>
      <w:proofErr w:type="spellEnd"/>
      <w:r w:rsidR="009F3E25" w:rsidRPr="00410472">
        <w:rPr>
          <w:b/>
          <w:sz w:val="28"/>
          <w:szCs w:val="28"/>
        </w:rPr>
        <w:t>»</w:t>
      </w:r>
    </w:p>
    <w:p w:rsidR="009F3E25" w:rsidRPr="0083153A" w:rsidRDefault="009F3E25" w:rsidP="004107D2">
      <w:pPr>
        <w:jc w:val="center"/>
        <w:rPr>
          <w:b/>
          <w:sz w:val="28"/>
          <w:szCs w:val="28"/>
        </w:rPr>
      </w:pPr>
    </w:p>
    <w:p w:rsidR="009F3E25" w:rsidRPr="00410472" w:rsidRDefault="00B84639" w:rsidP="004107D2">
      <w:pPr>
        <w:jc w:val="center"/>
        <w:rPr>
          <w:sz w:val="28"/>
          <w:szCs w:val="28"/>
        </w:rPr>
      </w:pPr>
      <w:r>
        <w:rPr>
          <w:sz w:val="28"/>
          <w:szCs w:val="28"/>
        </w:rPr>
        <w:t>11</w:t>
      </w:r>
      <w:r w:rsidR="00B301C3">
        <w:rPr>
          <w:sz w:val="28"/>
          <w:szCs w:val="28"/>
        </w:rPr>
        <w:t xml:space="preserve"> </w:t>
      </w:r>
      <w:r>
        <w:rPr>
          <w:sz w:val="28"/>
          <w:szCs w:val="28"/>
        </w:rPr>
        <w:t>ноября</w:t>
      </w:r>
      <w:r w:rsidR="009D53DA">
        <w:rPr>
          <w:sz w:val="28"/>
          <w:szCs w:val="28"/>
        </w:rPr>
        <w:t xml:space="preserve"> 20</w:t>
      </w:r>
      <w:r w:rsidR="007149B3">
        <w:rPr>
          <w:sz w:val="28"/>
          <w:szCs w:val="28"/>
        </w:rPr>
        <w:t>10</w:t>
      </w:r>
      <w:r w:rsidR="009F3E25" w:rsidRPr="00410472">
        <w:rPr>
          <w:sz w:val="28"/>
          <w:szCs w:val="28"/>
        </w:rPr>
        <w:t xml:space="preserve"> г</w:t>
      </w:r>
      <w:r w:rsidR="00410472">
        <w:rPr>
          <w:sz w:val="28"/>
          <w:szCs w:val="28"/>
        </w:rPr>
        <w:t xml:space="preserve">. </w:t>
      </w:r>
      <w:r w:rsidR="00410472">
        <w:rPr>
          <w:sz w:val="28"/>
          <w:szCs w:val="28"/>
        </w:rPr>
        <w:tab/>
      </w:r>
      <w:r w:rsidR="00410472">
        <w:rPr>
          <w:sz w:val="28"/>
          <w:szCs w:val="28"/>
        </w:rPr>
        <w:tab/>
      </w:r>
      <w:r w:rsidR="00410472">
        <w:rPr>
          <w:sz w:val="28"/>
          <w:szCs w:val="28"/>
        </w:rPr>
        <w:tab/>
      </w:r>
      <w:r w:rsidR="00410472">
        <w:rPr>
          <w:sz w:val="28"/>
          <w:szCs w:val="28"/>
        </w:rPr>
        <w:tab/>
        <w:t xml:space="preserve"> </w:t>
      </w:r>
      <w:r w:rsidR="00805613" w:rsidRPr="00410472">
        <w:rPr>
          <w:sz w:val="28"/>
          <w:szCs w:val="28"/>
        </w:rPr>
        <w:tab/>
      </w:r>
      <w:r w:rsidR="00805613" w:rsidRPr="00410472">
        <w:rPr>
          <w:sz w:val="28"/>
          <w:szCs w:val="28"/>
        </w:rPr>
        <w:tab/>
        <w:t xml:space="preserve"> </w:t>
      </w:r>
      <w:r w:rsidR="00D5126F" w:rsidRPr="00410472">
        <w:rPr>
          <w:sz w:val="28"/>
          <w:szCs w:val="28"/>
        </w:rPr>
        <w:t xml:space="preserve">  </w:t>
      </w:r>
      <w:r w:rsidR="009F3E25" w:rsidRPr="00410472">
        <w:rPr>
          <w:sz w:val="28"/>
          <w:szCs w:val="28"/>
        </w:rPr>
        <w:t xml:space="preserve">г. </w:t>
      </w:r>
      <w:r w:rsidR="00805613" w:rsidRPr="00410472">
        <w:rPr>
          <w:sz w:val="28"/>
          <w:szCs w:val="28"/>
        </w:rPr>
        <w:t>Ханты-Мансийск</w:t>
      </w:r>
    </w:p>
    <w:p w:rsidR="009F3E25" w:rsidRPr="0083153A" w:rsidRDefault="009F3E25" w:rsidP="004107D2">
      <w:pPr>
        <w:jc w:val="center"/>
        <w:rPr>
          <w:sz w:val="28"/>
          <w:szCs w:val="28"/>
        </w:rPr>
      </w:pPr>
    </w:p>
    <w:p w:rsidR="009F3E25" w:rsidRPr="003A398B" w:rsidRDefault="009F3E25" w:rsidP="004107D2">
      <w:pPr>
        <w:jc w:val="both"/>
        <w:rPr>
          <w:b/>
          <w:sz w:val="28"/>
          <w:szCs w:val="28"/>
        </w:rPr>
      </w:pPr>
      <w:r w:rsidRPr="00410472">
        <w:rPr>
          <w:b/>
          <w:sz w:val="28"/>
          <w:szCs w:val="28"/>
        </w:rPr>
        <w:t xml:space="preserve">Членов Правления </w:t>
      </w:r>
      <w:r w:rsidRPr="003A398B">
        <w:rPr>
          <w:b/>
          <w:sz w:val="28"/>
          <w:szCs w:val="28"/>
        </w:rPr>
        <w:t xml:space="preserve">- </w:t>
      </w:r>
      <w:r w:rsidR="007D14A1" w:rsidRPr="003A398B">
        <w:rPr>
          <w:b/>
          <w:sz w:val="28"/>
          <w:szCs w:val="28"/>
        </w:rPr>
        <w:t>1</w:t>
      </w:r>
      <w:r w:rsidR="000B7CFE" w:rsidRPr="003A398B">
        <w:rPr>
          <w:b/>
          <w:sz w:val="28"/>
          <w:szCs w:val="28"/>
        </w:rPr>
        <w:t>3</w:t>
      </w:r>
    </w:p>
    <w:p w:rsidR="009F3E25" w:rsidRPr="00410472" w:rsidRDefault="009F3E25" w:rsidP="004107D2">
      <w:pPr>
        <w:jc w:val="both"/>
        <w:rPr>
          <w:sz w:val="28"/>
          <w:szCs w:val="28"/>
        </w:rPr>
      </w:pPr>
      <w:r w:rsidRPr="00410472">
        <w:rPr>
          <w:b/>
          <w:sz w:val="28"/>
          <w:szCs w:val="28"/>
        </w:rPr>
        <w:t>Присутствуют члены Правления</w:t>
      </w:r>
      <w:r w:rsidR="00B474D8" w:rsidRPr="00410472">
        <w:rPr>
          <w:b/>
          <w:sz w:val="28"/>
          <w:szCs w:val="28"/>
        </w:rPr>
        <w:t xml:space="preserve"> и их представители по доверенности</w:t>
      </w:r>
      <w:r w:rsidRPr="00410472">
        <w:rPr>
          <w:b/>
          <w:sz w:val="28"/>
          <w:szCs w:val="28"/>
        </w:rPr>
        <w:t>:</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2116"/>
        <w:gridCol w:w="7371"/>
      </w:tblGrid>
      <w:tr w:rsidR="00787082" w:rsidRPr="00371BBD" w:rsidTr="0072101E">
        <w:tc>
          <w:tcPr>
            <w:tcW w:w="823" w:type="dxa"/>
          </w:tcPr>
          <w:p w:rsidR="00787082" w:rsidRPr="00371BBD" w:rsidRDefault="00787082" w:rsidP="004107D2">
            <w:pPr>
              <w:numPr>
                <w:ilvl w:val="0"/>
                <w:numId w:val="1"/>
              </w:numPr>
              <w:jc w:val="both"/>
              <w:rPr>
                <w:color w:val="000000" w:themeColor="text1"/>
                <w:sz w:val="28"/>
                <w:szCs w:val="28"/>
              </w:rPr>
            </w:pPr>
          </w:p>
        </w:tc>
        <w:tc>
          <w:tcPr>
            <w:tcW w:w="2116" w:type="dxa"/>
          </w:tcPr>
          <w:p w:rsidR="00787082" w:rsidRPr="00514525" w:rsidRDefault="00787082" w:rsidP="0025607F">
            <w:pPr>
              <w:jc w:val="both"/>
              <w:rPr>
                <w:sz w:val="28"/>
                <w:szCs w:val="28"/>
              </w:rPr>
            </w:pPr>
            <w:proofErr w:type="spellStart"/>
            <w:r>
              <w:rPr>
                <w:sz w:val="28"/>
                <w:szCs w:val="28"/>
              </w:rPr>
              <w:t>Вайсбурт</w:t>
            </w:r>
            <w:proofErr w:type="spellEnd"/>
            <w:r>
              <w:rPr>
                <w:sz w:val="28"/>
                <w:szCs w:val="28"/>
              </w:rPr>
              <w:t xml:space="preserve"> Александр Михайлович</w:t>
            </w:r>
          </w:p>
        </w:tc>
        <w:tc>
          <w:tcPr>
            <w:tcW w:w="7371" w:type="dxa"/>
          </w:tcPr>
          <w:p w:rsidR="00787082" w:rsidRPr="00123855" w:rsidRDefault="00787082" w:rsidP="00787082">
            <w:pPr>
              <w:shd w:val="clear" w:color="auto" w:fill="FFFFFF" w:themeFill="background1"/>
              <w:jc w:val="both"/>
              <w:rPr>
                <w:rFonts w:ascii="Tahoma" w:hAnsi="Tahoma" w:cs="Tahoma"/>
                <w:sz w:val="18"/>
                <w:szCs w:val="18"/>
              </w:rPr>
            </w:pPr>
            <w:r>
              <w:rPr>
                <w:sz w:val="28"/>
                <w:szCs w:val="28"/>
              </w:rPr>
              <w:t>Председатель</w:t>
            </w:r>
            <w:r w:rsidRPr="00514525">
              <w:rPr>
                <w:sz w:val="28"/>
                <w:szCs w:val="28"/>
              </w:rPr>
              <w:t xml:space="preserve"> Правления </w:t>
            </w:r>
            <w:r>
              <w:rPr>
                <w:sz w:val="28"/>
                <w:szCs w:val="28"/>
              </w:rPr>
              <w:t xml:space="preserve">СРО </w:t>
            </w:r>
            <w:r w:rsidRPr="00514525">
              <w:rPr>
                <w:sz w:val="28"/>
                <w:szCs w:val="28"/>
              </w:rPr>
              <w:t>НП «</w:t>
            </w:r>
            <w:proofErr w:type="spellStart"/>
            <w:r w:rsidRPr="00514525">
              <w:rPr>
                <w:sz w:val="28"/>
                <w:szCs w:val="28"/>
              </w:rPr>
              <w:t>ЮграСтрой</w:t>
            </w:r>
            <w:proofErr w:type="spellEnd"/>
            <w:r w:rsidRPr="00514525">
              <w:rPr>
                <w:sz w:val="28"/>
                <w:szCs w:val="28"/>
              </w:rPr>
              <w:t>»</w:t>
            </w:r>
            <w:r>
              <w:rPr>
                <w:sz w:val="28"/>
                <w:szCs w:val="28"/>
              </w:rPr>
              <w:t xml:space="preserve"> </w:t>
            </w:r>
            <w:r w:rsidRPr="00514525">
              <w:rPr>
                <w:sz w:val="28"/>
                <w:szCs w:val="28"/>
              </w:rPr>
              <w:t>Президент ЗАО «строительная компания ВНСС»</w:t>
            </w:r>
            <w:r>
              <w:rPr>
                <w:sz w:val="28"/>
                <w:szCs w:val="28"/>
              </w:rPr>
              <w:t>.</w:t>
            </w:r>
          </w:p>
          <w:p w:rsidR="00917C2A" w:rsidRDefault="00917C2A" w:rsidP="00917C2A">
            <w:pPr>
              <w:shd w:val="clear" w:color="auto" w:fill="FFFFFF" w:themeFill="background1"/>
              <w:jc w:val="both"/>
              <w:rPr>
                <w:sz w:val="28"/>
                <w:szCs w:val="28"/>
              </w:rPr>
            </w:pPr>
            <w:r w:rsidRPr="00514525">
              <w:rPr>
                <w:sz w:val="28"/>
                <w:szCs w:val="28"/>
              </w:rPr>
              <w:t xml:space="preserve">по доверенности от </w:t>
            </w:r>
            <w:r>
              <w:rPr>
                <w:sz w:val="28"/>
                <w:szCs w:val="28"/>
              </w:rPr>
              <w:t>27</w:t>
            </w:r>
            <w:r w:rsidRPr="00514525">
              <w:rPr>
                <w:sz w:val="28"/>
                <w:szCs w:val="28"/>
              </w:rPr>
              <w:t>.0</w:t>
            </w:r>
            <w:r>
              <w:rPr>
                <w:sz w:val="28"/>
                <w:szCs w:val="28"/>
              </w:rPr>
              <w:t>4.2010 года от Члена П</w:t>
            </w:r>
            <w:r w:rsidRPr="00514525">
              <w:rPr>
                <w:sz w:val="28"/>
                <w:szCs w:val="28"/>
              </w:rPr>
              <w:t xml:space="preserve">равления </w:t>
            </w:r>
            <w:r>
              <w:rPr>
                <w:sz w:val="28"/>
                <w:szCs w:val="28"/>
              </w:rPr>
              <w:t xml:space="preserve">СРО </w:t>
            </w:r>
            <w:r w:rsidRPr="00514525">
              <w:rPr>
                <w:sz w:val="28"/>
                <w:szCs w:val="28"/>
              </w:rPr>
              <w:t>НП «</w:t>
            </w:r>
            <w:proofErr w:type="spellStart"/>
            <w:r w:rsidRPr="00514525">
              <w:rPr>
                <w:sz w:val="28"/>
                <w:szCs w:val="28"/>
              </w:rPr>
              <w:t>ЮграСтрой</w:t>
            </w:r>
            <w:proofErr w:type="spellEnd"/>
            <w:r w:rsidRPr="00514525">
              <w:rPr>
                <w:sz w:val="28"/>
                <w:szCs w:val="28"/>
              </w:rPr>
              <w:t>»</w:t>
            </w:r>
            <w:r>
              <w:rPr>
                <w:sz w:val="28"/>
                <w:szCs w:val="28"/>
              </w:rPr>
              <w:t xml:space="preserve"> </w:t>
            </w:r>
            <w:r w:rsidRPr="00514525">
              <w:rPr>
                <w:sz w:val="28"/>
                <w:szCs w:val="28"/>
              </w:rPr>
              <w:t>Заместителя Генерального директор</w:t>
            </w:r>
            <w:proofErr w:type="gramStart"/>
            <w:r w:rsidRPr="00514525">
              <w:rPr>
                <w:sz w:val="28"/>
                <w:szCs w:val="28"/>
              </w:rPr>
              <w:t>а ООО</w:t>
            </w:r>
            <w:proofErr w:type="gramEnd"/>
            <w:r w:rsidRPr="00514525">
              <w:rPr>
                <w:sz w:val="28"/>
                <w:szCs w:val="28"/>
              </w:rPr>
              <w:t xml:space="preserve"> Строительный холдинг «СЕВЕР-СТРОЙ ИНВЕСТ» Капустина Валентина Аркадьевича.</w:t>
            </w:r>
          </w:p>
          <w:p w:rsidR="00917C2A" w:rsidRPr="00227FB6" w:rsidRDefault="00917C2A" w:rsidP="00917C2A">
            <w:pPr>
              <w:jc w:val="both"/>
              <w:rPr>
                <w:sz w:val="28"/>
                <w:szCs w:val="28"/>
              </w:rPr>
            </w:pPr>
            <w:r w:rsidRPr="00514525">
              <w:rPr>
                <w:bCs/>
                <w:sz w:val="28"/>
                <w:szCs w:val="28"/>
              </w:rPr>
              <w:t xml:space="preserve">по доверенности от 23.12.2009 года от члена Правления </w:t>
            </w:r>
            <w:r w:rsidRPr="00842838">
              <w:rPr>
                <w:sz w:val="28"/>
                <w:szCs w:val="28"/>
              </w:rPr>
              <w:t>СРО НП «</w:t>
            </w:r>
            <w:proofErr w:type="spellStart"/>
            <w:r w:rsidRPr="00842838">
              <w:rPr>
                <w:sz w:val="28"/>
                <w:szCs w:val="28"/>
              </w:rPr>
              <w:t>ЮграСтрой</w:t>
            </w:r>
            <w:proofErr w:type="spellEnd"/>
            <w:r w:rsidRPr="00842838">
              <w:rPr>
                <w:sz w:val="28"/>
                <w:szCs w:val="28"/>
              </w:rPr>
              <w:t>»</w:t>
            </w:r>
            <w:r>
              <w:rPr>
                <w:sz w:val="28"/>
                <w:szCs w:val="28"/>
              </w:rPr>
              <w:t xml:space="preserve"> </w:t>
            </w:r>
            <w:r w:rsidRPr="00514525">
              <w:rPr>
                <w:sz w:val="28"/>
                <w:szCs w:val="28"/>
              </w:rPr>
              <w:t>Директор</w:t>
            </w:r>
            <w:proofErr w:type="gramStart"/>
            <w:r w:rsidRPr="00514525">
              <w:rPr>
                <w:sz w:val="28"/>
                <w:szCs w:val="28"/>
              </w:rPr>
              <w:t>а ООО</w:t>
            </w:r>
            <w:proofErr w:type="gramEnd"/>
            <w:r w:rsidRPr="00514525">
              <w:rPr>
                <w:sz w:val="28"/>
                <w:szCs w:val="28"/>
              </w:rPr>
              <w:t xml:space="preserve"> «</w:t>
            </w:r>
            <w:proofErr w:type="spellStart"/>
            <w:r w:rsidRPr="00514525">
              <w:rPr>
                <w:sz w:val="28"/>
                <w:szCs w:val="28"/>
              </w:rPr>
              <w:t>Монтажспецстрой-Приоб</w:t>
            </w:r>
            <w:r>
              <w:rPr>
                <w:sz w:val="28"/>
                <w:szCs w:val="28"/>
              </w:rPr>
              <w:t>ье</w:t>
            </w:r>
            <w:proofErr w:type="spellEnd"/>
            <w:r>
              <w:rPr>
                <w:sz w:val="28"/>
                <w:szCs w:val="28"/>
              </w:rPr>
              <w:t>» Веснина Андрея Анатольевича.</w:t>
            </w:r>
          </w:p>
          <w:p w:rsidR="00917C2A" w:rsidRDefault="00917C2A" w:rsidP="00917C2A">
            <w:pPr>
              <w:jc w:val="both"/>
              <w:rPr>
                <w:bCs/>
                <w:sz w:val="28"/>
                <w:szCs w:val="28"/>
              </w:rPr>
            </w:pPr>
            <w:r w:rsidRPr="00514525">
              <w:rPr>
                <w:sz w:val="28"/>
                <w:szCs w:val="28"/>
              </w:rPr>
              <w:t xml:space="preserve">по доверенности от </w:t>
            </w:r>
            <w:r>
              <w:rPr>
                <w:sz w:val="28"/>
                <w:szCs w:val="28"/>
              </w:rPr>
              <w:t>03</w:t>
            </w:r>
            <w:r w:rsidRPr="00514525">
              <w:rPr>
                <w:sz w:val="28"/>
                <w:szCs w:val="28"/>
              </w:rPr>
              <w:t>.</w:t>
            </w:r>
            <w:r>
              <w:rPr>
                <w:sz w:val="28"/>
                <w:szCs w:val="28"/>
              </w:rPr>
              <w:t>12</w:t>
            </w:r>
            <w:r w:rsidRPr="00514525">
              <w:rPr>
                <w:sz w:val="28"/>
                <w:szCs w:val="28"/>
              </w:rPr>
              <w:t>.20</w:t>
            </w:r>
            <w:r>
              <w:rPr>
                <w:sz w:val="28"/>
                <w:szCs w:val="28"/>
              </w:rPr>
              <w:t>09</w:t>
            </w:r>
            <w:r w:rsidRPr="00514525">
              <w:rPr>
                <w:sz w:val="28"/>
                <w:szCs w:val="28"/>
              </w:rPr>
              <w:t xml:space="preserve"> года № 0</w:t>
            </w:r>
            <w:r>
              <w:rPr>
                <w:sz w:val="28"/>
                <w:szCs w:val="28"/>
              </w:rPr>
              <w:t>4</w:t>
            </w:r>
            <w:r w:rsidRPr="00514525">
              <w:rPr>
                <w:sz w:val="28"/>
                <w:szCs w:val="28"/>
              </w:rPr>
              <w:t xml:space="preserve">5-Ю от члена Правления </w:t>
            </w:r>
            <w:r>
              <w:rPr>
                <w:sz w:val="28"/>
                <w:szCs w:val="28"/>
              </w:rPr>
              <w:t xml:space="preserve">СРО </w:t>
            </w:r>
            <w:r w:rsidRPr="00514525">
              <w:rPr>
                <w:sz w:val="28"/>
                <w:szCs w:val="28"/>
              </w:rPr>
              <w:t>НП «</w:t>
            </w:r>
            <w:proofErr w:type="spellStart"/>
            <w:r w:rsidRPr="00514525">
              <w:rPr>
                <w:sz w:val="28"/>
                <w:szCs w:val="28"/>
              </w:rPr>
              <w:t>ЮграСтрой</w:t>
            </w:r>
            <w:proofErr w:type="spellEnd"/>
            <w:r w:rsidRPr="00514525">
              <w:rPr>
                <w:sz w:val="28"/>
                <w:szCs w:val="28"/>
              </w:rPr>
              <w:t>»</w:t>
            </w:r>
            <w:r>
              <w:rPr>
                <w:sz w:val="28"/>
                <w:szCs w:val="28"/>
              </w:rPr>
              <w:t xml:space="preserve"> Генерального Директор</w:t>
            </w:r>
            <w:proofErr w:type="gramStart"/>
            <w:r>
              <w:rPr>
                <w:sz w:val="28"/>
                <w:szCs w:val="28"/>
              </w:rPr>
              <w:t xml:space="preserve">а </w:t>
            </w:r>
            <w:r w:rsidRPr="00514525">
              <w:rPr>
                <w:sz w:val="28"/>
                <w:szCs w:val="28"/>
              </w:rPr>
              <w:t>ООО</w:t>
            </w:r>
            <w:proofErr w:type="gramEnd"/>
            <w:r w:rsidRPr="00514525">
              <w:rPr>
                <w:sz w:val="28"/>
                <w:szCs w:val="28"/>
              </w:rPr>
              <w:t xml:space="preserve"> «Строительно-финансовая компания «</w:t>
            </w:r>
            <w:proofErr w:type="spellStart"/>
            <w:r w:rsidRPr="00514525">
              <w:rPr>
                <w:sz w:val="28"/>
                <w:szCs w:val="28"/>
              </w:rPr>
              <w:t>Сургутгазстрой</w:t>
            </w:r>
            <w:proofErr w:type="spellEnd"/>
            <w:r w:rsidRPr="00514525">
              <w:rPr>
                <w:sz w:val="28"/>
                <w:szCs w:val="28"/>
              </w:rPr>
              <w:t>»</w:t>
            </w:r>
            <w:r w:rsidRPr="00514525">
              <w:rPr>
                <w:bCs/>
                <w:sz w:val="28"/>
                <w:szCs w:val="28"/>
              </w:rPr>
              <w:t xml:space="preserve"> </w:t>
            </w:r>
            <w:proofErr w:type="spellStart"/>
            <w:r w:rsidRPr="00514525">
              <w:rPr>
                <w:bCs/>
                <w:sz w:val="28"/>
                <w:szCs w:val="28"/>
              </w:rPr>
              <w:t>Кандакова</w:t>
            </w:r>
            <w:proofErr w:type="spellEnd"/>
            <w:r w:rsidRPr="00514525">
              <w:rPr>
                <w:bCs/>
                <w:sz w:val="28"/>
                <w:szCs w:val="28"/>
              </w:rPr>
              <w:t xml:space="preserve"> Ильи Сергеевича.</w:t>
            </w:r>
          </w:p>
          <w:p w:rsidR="00917C2A" w:rsidRDefault="00917C2A" w:rsidP="00917C2A">
            <w:pPr>
              <w:jc w:val="both"/>
              <w:rPr>
                <w:bCs/>
                <w:sz w:val="28"/>
                <w:szCs w:val="28"/>
              </w:rPr>
            </w:pPr>
            <w:r w:rsidRPr="00331E1C">
              <w:rPr>
                <w:bCs/>
                <w:sz w:val="28"/>
                <w:szCs w:val="28"/>
              </w:rPr>
              <w:t xml:space="preserve">по доверенности от </w:t>
            </w:r>
            <w:r>
              <w:rPr>
                <w:bCs/>
                <w:sz w:val="28"/>
                <w:szCs w:val="28"/>
              </w:rPr>
              <w:t>1</w:t>
            </w:r>
            <w:r w:rsidRPr="00331E1C">
              <w:rPr>
                <w:bCs/>
                <w:sz w:val="28"/>
                <w:szCs w:val="28"/>
              </w:rPr>
              <w:t>8.</w:t>
            </w:r>
            <w:r>
              <w:rPr>
                <w:bCs/>
                <w:sz w:val="28"/>
                <w:szCs w:val="28"/>
              </w:rPr>
              <w:t>01</w:t>
            </w:r>
            <w:r w:rsidRPr="00331E1C">
              <w:rPr>
                <w:bCs/>
                <w:sz w:val="28"/>
                <w:szCs w:val="28"/>
              </w:rPr>
              <w:t>.20</w:t>
            </w:r>
            <w:r>
              <w:rPr>
                <w:bCs/>
                <w:sz w:val="28"/>
                <w:szCs w:val="28"/>
              </w:rPr>
              <w:t>10</w:t>
            </w:r>
            <w:r w:rsidRPr="00331E1C">
              <w:rPr>
                <w:bCs/>
                <w:sz w:val="28"/>
                <w:szCs w:val="28"/>
              </w:rPr>
              <w:t xml:space="preserve"> года от члена Правления </w:t>
            </w:r>
            <w:r>
              <w:rPr>
                <w:sz w:val="28"/>
                <w:szCs w:val="28"/>
              </w:rPr>
              <w:t>СРО НП «</w:t>
            </w:r>
            <w:proofErr w:type="spellStart"/>
            <w:r>
              <w:rPr>
                <w:sz w:val="28"/>
                <w:szCs w:val="28"/>
              </w:rPr>
              <w:t>ЮграСтрой</w:t>
            </w:r>
            <w:proofErr w:type="spellEnd"/>
            <w:r>
              <w:rPr>
                <w:sz w:val="28"/>
                <w:szCs w:val="28"/>
              </w:rPr>
              <w:t xml:space="preserve">» </w:t>
            </w:r>
            <w:r w:rsidRPr="00331E1C">
              <w:rPr>
                <w:sz w:val="28"/>
                <w:szCs w:val="28"/>
              </w:rPr>
              <w:t>Генерального директор</w:t>
            </w:r>
            <w:proofErr w:type="gramStart"/>
            <w:r w:rsidRPr="00331E1C">
              <w:rPr>
                <w:sz w:val="28"/>
                <w:szCs w:val="28"/>
              </w:rPr>
              <w:t>а ООО</w:t>
            </w:r>
            <w:proofErr w:type="gramEnd"/>
            <w:r w:rsidRPr="00331E1C">
              <w:rPr>
                <w:sz w:val="28"/>
                <w:szCs w:val="28"/>
              </w:rPr>
              <w:t xml:space="preserve"> «</w:t>
            </w:r>
            <w:proofErr w:type="spellStart"/>
            <w:r w:rsidRPr="00331E1C">
              <w:rPr>
                <w:sz w:val="28"/>
                <w:szCs w:val="28"/>
              </w:rPr>
              <w:t>Еврострой-С</w:t>
            </w:r>
            <w:proofErr w:type="spellEnd"/>
            <w:r w:rsidRPr="00331E1C">
              <w:rPr>
                <w:sz w:val="28"/>
                <w:szCs w:val="28"/>
              </w:rPr>
              <w:t>»</w:t>
            </w:r>
            <w:r w:rsidRPr="00331E1C">
              <w:rPr>
                <w:bCs/>
                <w:sz w:val="28"/>
                <w:szCs w:val="28"/>
              </w:rPr>
              <w:t xml:space="preserve"> Ганина</w:t>
            </w:r>
            <w:r>
              <w:rPr>
                <w:bCs/>
                <w:sz w:val="28"/>
                <w:szCs w:val="28"/>
              </w:rPr>
              <w:t xml:space="preserve"> </w:t>
            </w:r>
            <w:r w:rsidRPr="00331E1C">
              <w:rPr>
                <w:bCs/>
                <w:sz w:val="28"/>
                <w:szCs w:val="28"/>
              </w:rPr>
              <w:t>Владимира Георгиевича.</w:t>
            </w:r>
          </w:p>
          <w:p w:rsidR="00787082" w:rsidRDefault="00917C2A" w:rsidP="00917C2A">
            <w:pPr>
              <w:shd w:val="clear" w:color="auto" w:fill="FFFFFF" w:themeFill="background1"/>
              <w:jc w:val="both"/>
              <w:rPr>
                <w:sz w:val="28"/>
                <w:szCs w:val="28"/>
              </w:rPr>
            </w:pPr>
            <w:r w:rsidRPr="00514525">
              <w:rPr>
                <w:bCs/>
                <w:sz w:val="28"/>
                <w:szCs w:val="28"/>
              </w:rPr>
              <w:t xml:space="preserve">по доверенности от 12.01.2010 г. от </w:t>
            </w:r>
            <w:r w:rsidRPr="00514525">
              <w:rPr>
                <w:sz w:val="28"/>
                <w:szCs w:val="28"/>
              </w:rPr>
              <w:t xml:space="preserve">члена Правления </w:t>
            </w:r>
            <w:r>
              <w:rPr>
                <w:sz w:val="28"/>
                <w:szCs w:val="28"/>
              </w:rPr>
              <w:t>СРО НП «</w:t>
            </w:r>
            <w:proofErr w:type="spellStart"/>
            <w:r>
              <w:rPr>
                <w:sz w:val="28"/>
                <w:szCs w:val="28"/>
              </w:rPr>
              <w:t>ЮграСтрой</w:t>
            </w:r>
            <w:proofErr w:type="spellEnd"/>
            <w:r>
              <w:rPr>
                <w:sz w:val="28"/>
                <w:szCs w:val="28"/>
              </w:rPr>
              <w:t xml:space="preserve">» </w:t>
            </w:r>
            <w:r w:rsidRPr="00514525">
              <w:rPr>
                <w:sz w:val="28"/>
                <w:szCs w:val="28"/>
              </w:rPr>
              <w:t>Генерального директор</w:t>
            </w:r>
            <w:proofErr w:type="gramStart"/>
            <w:r w:rsidRPr="00514525">
              <w:rPr>
                <w:sz w:val="28"/>
                <w:szCs w:val="28"/>
              </w:rPr>
              <w:t>а ООО</w:t>
            </w:r>
            <w:proofErr w:type="gramEnd"/>
            <w:r w:rsidRPr="00514525">
              <w:rPr>
                <w:sz w:val="28"/>
                <w:szCs w:val="28"/>
              </w:rPr>
              <w:t xml:space="preserve"> «</w:t>
            </w:r>
            <w:proofErr w:type="spellStart"/>
            <w:r w:rsidRPr="00514525">
              <w:rPr>
                <w:sz w:val="28"/>
                <w:szCs w:val="28"/>
              </w:rPr>
              <w:t>СПК-Строй</w:t>
            </w:r>
            <w:proofErr w:type="spellEnd"/>
            <w:r w:rsidRPr="00514525">
              <w:rPr>
                <w:sz w:val="28"/>
                <w:szCs w:val="28"/>
              </w:rPr>
              <w:t xml:space="preserve">» </w:t>
            </w:r>
            <w:proofErr w:type="spellStart"/>
            <w:r w:rsidRPr="00514525">
              <w:rPr>
                <w:sz w:val="28"/>
                <w:szCs w:val="28"/>
              </w:rPr>
              <w:t>Танкеева</w:t>
            </w:r>
            <w:proofErr w:type="spellEnd"/>
            <w:r w:rsidRPr="00514525">
              <w:rPr>
                <w:sz w:val="28"/>
                <w:szCs w:val="28"/>
              </w:rPr>
              <w:t xml:space="preserve"> </w:t>
            </w:r>
            <w:r w:rsidRPr="00514525">
              <w:rPr>
                <w:bCs/>
                <w:sz w:val="28"/>
                <w:szCs w:val="28"/>
              </w:rPr>
              <w:t>Вячеслава Михайловича</w:t>
            </w:r>
            <w:r w:rsidRPr="00514525">
              <w:rPr>
                <w:sz w:val="28"/>
                <w:szCs w:val="28"/>
              </w:rPr>
              <w:t>.</w:t>
            </w:r>
          </w:p>
          <w:p w:rsidR="00917C2A" w:rsidRPr="002917D8" w:rsidRDefault="00917C2A" w:rsidP="00917C2A">
            <w:pPr>
              <w:jc w:val="both"/>
              <w:rPr>
                <w:bCs/>
                <w:sz w:val="28"/>
                <w:szCs w:val="28"/>
              </w:rPr>
            </w:pPr>
            <w:r w:rsidRPr="00514525">
              <w:rPr>
                <w:sz w:val="28"/>
                <w:szCs w:val="28"/>
              </w:rPr>
              <w:t xml:space="preserve">по </w:t>
            </w:r>
            <w:r w:rsidRPr="002917D8">
              <w:rPr>
                <w:sz w:val="28"/>
                <w:szCs w:val="28"/>
              </w:rPr>
              <w:t xml:space="preserve">доверенности от </w:t>
            </w:r>
            <w:r w:rsidR="00B84639">
              <w:rPr>
                <w:sz w:val="28"/>
                <w:szCs w:val="28"/>
              </w:rPr>
              <w:t>11</w:t>
            </w:r>
            <w:r w:rsidRPr="002917D8">
              <w:rPr>
                <w:sz w:val="28"/>
                <w:szCs w:val="28"/>
              </w:rPr>
              <w:t>.1</w:t>
            </w:r>
            <w:r w:rsidR="00B84639">
              <w:rPr>
                <w:sz w:val="28"/>
                <w:szCs w:val="28"/>
              </w:rPr>
              <w:t>1</w:t>
            </w:r>
            <w:r w:rsidRPr="002917D8">
              <w:rPr>
                <w:sz w:val="28"/>
                <w:szCs w:val="28"/>
              </w:rPr>
              <w:t>.2010 года от члена Правления СРО НП «</w:t>
            </w:r>
            <w:proofErr w:type="spellStart"/>
            <w:r w:rsidRPr="002917D8">
              <w:rPr>
                <w:sz w:val="28"/>
                <w:szCs w:val="28"/>
              </w:rPr>
              <w:t>ЮграСтрой</w:t>
            </w:r>
            <w:proofErr w:type="spellEnd"/>
            <w:r w:rsidRPr="002917D8">
              <w:rPr>
                <w:sz w:val="28"/>
                <w:szCs w:val="28"/>
              </w:rPr>
              <w:t>» председателя Правления ЗАО "</w:t>
            </w:r>
            <w:proofErr w:type="spellStart"/>
            <w:r w:rsidRPr="002917D8">
              <w:rPr>
                <w:sz w:val="28"/>
                <w:szCs w:val="28"/>
              </w:rPr>
              <w:t>Автодорстрой</w:t>
            </w:r>
            <w:proofErr w:type="spellEnd"/>
            <w:r w:rsidRPr="002917D8">
              <w:rPr>
                <w:sz w:val="28"/>
                <w:szCs w:val="28"/>
              </w:rPr>
              <w:t xml:space="preserve">" </w:t>
            </w:r>
            <w:r w:rsidRPr="002917D8">
              <w:rPr>
                <w:bCs/>
                <w:sz w:val="28"/>
                <w:szCs w:val="28"/>
              </w:rPr>
              <w:t xml:space="preserve">Юсупова </w:t>
            </w:r>
            <w:proofErr w:type="spellStart"/>
            <w:r w:rsidRPr="002917D8">
              <w:rPr>
                <w:bCs/>
                <w:sz w:val="28"/>
                <w:szCs w:val="28"/>
              </w:rPr>
              <w:t>Магомедрасула</w:t>
            </w:r>
            <w:proofErr w:type="spellEnd"/>
            <w:r w:rsidRPr="002917D8">
              <w:rPr>
                <w:bCs/>
                <w:sz w:val="28"/>
                <w:szCs w:val="28"/>
              </w:rPr>
              <w:t xml:space="preserve"> </w:t>
            </w:r>
            <w:proofErr w:type="spellStart"/>
            <w:r w:rsidRPr="002917D8">
              <w:rPr>
                <w:bCs/>
                <w:sz w:val="28"/>
                <w:szCs w:val="28"/>
              </w:rPr>
              <w:t>Рамазанкадиевича</w:t>
            </w:r>
            <w:proofErr w:type="spellEnd"/>
            <w:r w:rsidRPr="002917D8">
              <w:rPr>
                <w:bCs/>
                <w:sz w:val="28"/>
                <w:szCs w:val="28"/>
              </w:rPr>
              <w:t>.</w:t>
            </w:r>
          </w:p>
          <w:p w:rsidR="00917C2A" w:rsidRPr="00514525" w:rsidRDefault="00917C2A" w:rsidP="00B84639">
            <w:pPr>
              <w:shd w:val="clear" w:color="auto" w:fill="FFFFFF" w:themeFill="background1"/>
              <w:jc w:val="both"/>
              <w:rPr>
                <w:sz w:val="28"/>
                <w:szCs w:val="28"/>
              </w:rPr>
            </w:pPr>
            <w:r w:rsidRPr="006B11D0">
              <w:rPr>
                <w:sz w:val="28"/>
                <w:szCs w:val="28"/>
              </w:rPr>
              <w:t xml:space="preserve">по доверенности от </w:t>
            </w:r>
            <w:r w:rsidR="00B84639">
              <w:rPr>
                <w:sz w:val="28"/>
                <w:szCs w:val="28"/>
              </w:rPr>
              <w:t>10</w:t>
            </w:r>
            <w:r w:rsidRPr="006B11D0">
              <w:rPr>
                <w:sz w:val="28"/>
                <w:szCs w:val="28"/>
              </w:rPr>
              <w:t>.</w:t>
            </w:r>
            <w:r>
              <w:rPr>
                <w:sz w:val="28"/>
                <w:szCs w:val="28"/>
              </w:rPr>
              <w:t>1</w:t>
            </w:r>
            <w:r w:rsidR="00B84639">
              <w:rPr>
                <w:sz w:val="28"/>
                <w:szCs w:val="28"/>
              </w:rPr>
              <w:t>1</w:t>
            </w:r>
            <w:r w:rsidRPr="006B11D0">
              <w:rPr>
                <w:sz w:val="28"/>
                <w:szCs w:val="28"/>
              </w:rPr>
              <w:t xml:space="preserve">.2010 года № </w:t>
            </w:r>
            <w:r>
              <w:rPr>
                <w:sz w:val="28"/>
                <w:szCs w:val="28"/>
              </w:rPr>
              <w:t>9</w:t>
            </w:r>
            <w:r w:rsidR="00B84639">
              <w:rPr>
                <w:sz w:val="28"/>
                <w:szCs w:val="28"/>
              </w:rPr>
              <w:t>6</w:t>
            </w:r>
            <w:r w:rsidRPr="006B11D0">
              <w:rPr>
                <w:sz w:val="28"/>
                <w:szCs w:val="28"/>
              </w:rPr>
              <w:t xml:space="preserve"> от</w:t>
            </w:r>
            <w:r w:rsidRPr="00514525">
              <w:rPr>
                <w:sz w:val="28"/>
                <w:szCs w:val="28"/>
              </w:rPr>
              <w:t xml:space="preserve"> члена Правления </w:t>
            </w:r>
            <w:r>
              <w:rPr>
                <w:sz w:val="28"/>
                <w:szCs w:val="28"/>
              </w:rPr>
              <w:t xml:space="preserve">СРО </w:t>
            </w:r>
            <w:r w:rsidRPr="00514525">
              <w:rPr>
                <w:sz w:val="28"/>
                <w:szCs w:val="28"/>
              </w:rPr>
              <w:t>НП «</w:t>
            </w:r>
            <w:proofErr w:type="spellStart"/>
            <w:r w:rsidRPr="00514525">
              <w:rPr>
                <w:sz w:val="28"/>
                <w:szCs w:val="28"/>
              </w:rPr>
              <w:t>ЮграСтрой</w:t>
            </w:r>
            <w:proofErr w:type="spellEnd"/>
            <w:r w:rsidRPr="00514525">
              <w:rPr>
                <w:sz w:val="28"/>
                <w:szCs w:val="28"/>
              </w:rPr>
              <w:t>»</w:t>
            </w:r>
            <w:r>
              <w:rPr>
                <w:sz w:val="28"/>
                <w:szCs w:val="28"/>
              </w:rPr>
              <w:t xml:space="preserve"> </w:t>
            </w:r>
            <w:r w:rsidRPr="00514525">
              <w:rPr>
                <w:sz w:val="28"/>
                <w:szCs w:val="28"/>
              </w:rPr>
              <w:t xml:space="preserve">Генерального директора </w:t>
            </w:r>
            <w:r>
              <w:rPr>
                <w:sz w:val="28"/>
                <w:szCs w:val="28"/>
              </w:rPr>
              <w:t xml:space="preserve">                                      </w:t>
            </w:r>
            <w:r w:rsidRPr="00514525">
              <w:rPr>
                <w:sz w:val="28"/>
                <w:szCs w:val="28"/>
              </w:rPr>
              <w:t xml:space="preserve">ОАО «Специализированное управление подводно-технических работ-10» </w:t>
            </w:r>
            <w:proofErr w:type="spellStart"/>
            <w:r w:rsidRPr="00514525">
              <w:rPr>
                <w:sz w:val="28"/>
                <w:szCs w:val="28"/>
              </w:rPr>
              <w:t>Михалко</w:t>
            </w:r>
            <w:proofErr w:type="spellEnd"/>
            <w:r w:rsidRPr="00514525">
              <w:rPr>
                <w:sz w:val="28"/>
                <w:szCs w:val="28"/>
              </w:rPr>
              <w:t xml:space="preserve"> Леонида Владимировича.</w:t>
            </w:r>
          </w:p>
        </w:tc>
      </w:tr>
      <w:tr w:rsidR="00123855" w:rsidRPr="00371BBD" w:rsidTr="0072101E">
        <w:tc>
          <w:tcPr>
            <w:tcW w:w="823" w:type="dxa"/>
          </w:tcPr>
          <w:p w:rsidR="00123855" w:rsidRPr="00371BBD" w:rsidRDefault="00123855" w:rsidP="004107D2">
            <w:pPr>
              <w:numPr>
                <w:ilvl w:val="0"/>
                <w:numId w:val="1"/>
              </w:numPr>
              <w:jc w:val="both"/>
              <w:rPr>
                <w:color w:val="000000" w:themeColor="text1"/>
                <w:sz w:val="28"/>
                <w:szCs w:val="28"/>
              </w:rPr>
            </w:pPr>
          </w:p>
        </w:tc>
        <w:tc>
          <w:tcPr>
            <w:tcW w:w="2116" w:type="dxa"/>
          </w:tcPr>
          <w:p w:rsidR="00123855" w:rsidRPr="00514525" w:rsidRDefault="00123855" w:rsidP="0025607F">
            <w:pPr>
              <w:jc w:val="both"/>
              <w:rPr>
                <w:sz w:val="28"/>
                <w:szCs w:val="28"/>
              </w:rPr>
            </w:pPr>
            <w:r w:rsidRPr="00514525">
              <w:rPr>
                <w:sz w:val="28"/>
                <w:szCs w:val="28"/>
              </w:rPr>
              <w:t>Сусликов</w:t>
            </w:r>
          </w:p>
          <w:p w:rsidR="00123855" w:rsidRPr="00514525" w:rsidRDefault="00123855" w:rsidP="0025607F">
            <w:pPr>
              <w:jc w:val="both"/>
              <w:rPr>
                <w:sz w:val="28"/>
                <w:szCs w:val="28"/>
              </w:rPr>
            </w:pPr>
            <w:r w:rsidRPr="00514525">
              <w:rPr>
                <w:sz w:val="28"/>
                <w:szCs w:val="28"/>
              </w:rPr>
              <w:t>Валерий Алексеевич</w:t>
            </w:r>
          </w:p>
        </w:tc>
        <w:tc>
          <w:tcPr>
            <w:tcW w:w="7371" w:type="dxa"/>
          </w:tcPr>
          <w:p w:rsidR="00123855" w:rsidRPr="00514525" w:rsidRDefault="00123855" w:rsidP="0025607F">
            <w:pPr>
              <w:shd w:val="clear" w:color="auto" w:fill="FFFFFF" w:themeFill="background1"/>
              <w:jc w:val="both"/>
              <w:rPr>
                <w:sz w:val="28"/>
                <w:szCs w:val="28"/>
              </w:rPr>
            </w:pPr>
            <w:r w:rsidRPr="00514525">
              <w:rPr>
                <w:sz w:val="28"/>
                <w:szCs w:val="28"/>
              </w:rPr>
              <w:t>Директор по качеству и развитию производства</w:t>
            </w:r>
            <w:r>
              <w:rPr>
                <w:sz w:val="28"/>
                <w:szCs w:val="28"/>
              </w:rPr>
              <w:t xml:space="preserve">              </w:t>
            </w:r>
            <w:r w:rsidRPr="00514525">
              <w:rPr>
                <w:sz w:val="28"/>
                <w:szCs w:val="28"/>
              </w:rPr>
              <w:t xml:space="preserve"> ОАО «</w:t>
            </w:r>
            <w:proofErr w:type="spellStart"/>
            <w:r w:rsidRPr="00514525">
              <w:rPr>
                <w:sz w:val="28"/>
                <w:szCs w:val="28"/>
              </w:rPr>
              <w:t>Ханты-Мансийскдорстрой</w:t>
            </w:r>
            <w:proofErr w:type="spellEnd"/>
            <w:r w:rsidRPr="00514525">
              <w:rPr>
                <w:sz w:val="28"/>
                <w:szCs w:val="28"/>
              </w:rPr>
              <w:t>»</w:t>
            </w:r>
            <w:r>
              <w:rPr>
                <w:sz w:val="28"/>
                <w:szCs w:val="28"/>
              </w:rPr>
              <w:t>.</w:t>
            </w:r>
          </w:p>
          <w:p w:rsidR="00B365D4" w:rsidRPr="0023318A" w:rsidRDefault="00123855" w:rsidP="00917C2A">
            <w:pPr>
              <w:jc w:val="both"/>
              <w:rPr>
                <w:sz w:val="28"/>
                <w:szCs w:val="28"/>
              </w:rPr>
            </w:pPr>
            <w:r w:rsidRPr="00514525">
              <w:rPr>
                <w:sz w:val="28"/>
                <w:szCs w:val="28"/>
              </w:rPr>
              <w:t xml:space="preserve">по доверенности от 11.01.2010 № 02юр-10 от члена Правления </w:t>
            </w:r>
            <w:r>
              <w:rPr>
                <w:sz w:val="28"/>
                <w:szCs w:val="28"/>
              </w:rPr>
              <w:t xml:space="preserve">СРО </w:t>
            </w:r>
            <w:r w:rsidRPr="00514525">
              <w:rPr>
                <w:sz w:val="28"/>
                <w:szCs w:val="28"/>
              </w:rPr>
              <w:t>НП «</w:t>
            </w:r>
            <w:proofErr w:type="spellStart"/>
            <w:r w:rsidRPr="00514525">
              <w:rPr>
                <w:sz w:val="28"/>
                <w:szCs w:val="28"/>
              </w:rPr>
              <w:t>ЮграСтрой</w:t>
            </w:r>
            <w:proofErr w:type="spellEnd"/>
            <w:r w:rsidRPr="00514525">
              <w:rPr>
                <w:sz w:val="28"/>
                <w:szCs w:val="28"/>
              </w:rPr>
              <w:t>»</w:t>
            </w:r>
            <w:r>
              <w:rPr>
                <w:sz w:val="28"/>
                <w:szCs w:val="28"/>
              </w:rPr>
              <w:t xml:space="preserve"> </w:t>
            </w:r>
            <w:r w:rsidRPr="00514525">
              <w:rPr>
                <w:sz w:val="28"/>
                <w:szCs w:val="28"/>
              </w:rPr>
              <w:t>Генерального директора ОАО «</w:t>
            </w:r>
            <w:proofErr w:type="spellStart"/>
            <w:r w:rsidRPr="00514525">
              <w:rPr>
                <w:sz w:val="28"/>
                <w:szCs w:val="28"/>
              </w:rPr>
              <w:t>Ханты-Мансийскдорстрой</w:t>
            </w:r>
            <w:proofErr w:type="spellEnd"/>
            <w:r w:rsidRPr="00514525">
              <w:rPr>
                <w:sz w:val="28"/>
                <w:szCs w:val="28"/>
              </w:rPr>
              <w:t xml:space="preserve">» Андреева Алексея Владимировича. </w:t>
            </w:r>
          </w:p>
        </w:tc>
      </w:tr>
      <w:tr w:rsidR="00B84639" w:rsidRPr="00371BBD" w:rsidTr="0072101E">
        <w:tc>
          <w:tcPr>
            <w:tcW w:w="823" w:type="dxa"/>
          </w:tcPr>
          <w:p w:rsidR="00B84639" w:rsidRPr="00371BBD" w:rsidRDefault="00B84639" w:rsidP="004107D2">
            <w:pPr>
              <w:numPr>
                <w:ilvl w:val="0"/>
                <w:numId w:val="1"/>
              </w:numPr>
              <w:jc w:val="both"/>
              <w:rPr>
                <w:color w:val="000000" w:themeColor="text1"/>
                <w:sz w:val="28"/>
                <w:szCs w:val="28"/>
              </w:rPr>
            </w:pPr>
          </w:p>
        </w:tc>
        <w:tc>
          <w:tcPr>
            <w:tcW w:w="2116" w:type="dxa"/>
          </w:tcPr>
          <w:p w:rsidR="00B84639" w:rsidRDefault="00B84639" w:rsidP="00407408">
            <w:pPr>
              <w:jc w:val="both"/>
              <w:rPr>
                <w:sz w:val="28"/>
                <w:szCs w:val="28"/>
              </w:rPr>
            </w:pPr>
            <w:r>
              <w:rPr>
                <w:sz w:val="28"/>
                <w:szCs w:val="28"/>
              </w:rPr>
              <w:t>Щербаков</w:t>
            </w:r>
          </w:p>
          <w:p w:rsidR="00B84639" w:rsidRDefault="00B84639" w:rsidP="00407408">
            <w:pPr>
              <w:jc w:val="both"/>
              <w:rPr>
                <w:sz w:val="28"/>
                <w:szCs w:val="28"/>
              </w:rPr>
            </w:pPr>
            <w:r>
              <w:rPr>
                <w:sz w:val="28"/>
                <w:szCs w:val="28"/>
              </w:rPr>
              <w:t>Алексей Викторович</w:t>
            </w:r>
          </w:p>
        </w:tc>
        <w:tc>
          <w:tcPr>
            <w:tcW w:w="7371" w:type="dxa"/>
          </w:tcPr>
          <w:p w:rsidR="00B84639" w:rsidRDefault="00B84639" w:rsidP="00407408">
            <w:pPr>
              <w:jc w:val="both"/>
              <w:rPr>
                <w:bCs/>
                <w:sz w:val="28"/>
                <w:szCs w:val="28"/>
              </w:rPr>
            </w:pPr>
            <w:r>
              <w:rPr>
                <w:bCs/>
                <w:sz w:val="28"/>
                <w:szCs w:val="28"/>
              </w:rPr>
              <w:t xml:space="preserve">Заместитель Генерального директора по качеству             </w:t>
            </w:r>
            <w:r w:rsidRPr="00F66804">
              <w:rPr>
                <w:sz w:val="28"/>
                <w:szCs w:val="28"/>
              </w:rPr>
              <w:t>ЗАО «Компания МТА</w:t>
            </w:r>
            <w:r>
              <w:rPr>
                <w:sz w:val="28"/>
                <w:szCs w:val="28"/>
              </w:rPr>
              <w:t>»</w:t>
            </w:r>
          </w:p>
          <w:p w:rsidR="00B84639" w:rsidRPr="00767DE9" w:rsidRDefault="00B84639" w:rsidP="00407408">
            <w:pPr>
              <w:jc w:val="both"/>
              <w:rPr>
                <w:sz w:val="28"/>
                <w:szCs w:val="28"/>
              </w:rPr>
            </w:pPr>
            <w:r>
              <w:rPr>
                <w:bCs/>
                <w:sz w:val="28"/>
                <w:szCs w:val="28"/>
              </w:rPr>
              <w:t xml:space="preserve">по доверенности от 19.01.2010 года от </w:t>
            </w:r>
            <w:r>
              <w:rPr>
                <w:sz w:val="28"/>
                <w:szCs w:val="28"/>
              </w:rPr>
              <w:t>члена Правления СРО НП «</w:t>
            </w:r>
            <w:proofErr w:type="spellStart"/>
            <w:r>
              <w:rPr>
                <w:sz w:val="28"/>
                <w:szCs w:val="28"/>
              </w:rPr>
              <w:t>ЮграСтрой</w:t>
            </w:r>
            <w:proofErr w:type="spellEnd"/>
            <w:r>
              <w:rPr>
                <w:sz w:val="28"/>
                <w:szCs w:val="28"/>
              </w:rPr>
              <w:t xml:space="preserve">» </w:t>
            </w:r>
            <w:r w:rsidRPr="00F66804">
              <w:rPr>
                <w:sz w:val="28"/>
                <w:szCs w:val="28"/>
              </w:rPr>
              <w:t>Генеральн</w:t>
            </w:r>
            <w:r>
              <w:rPr>
                <w:sz w:val="28"/>
                <w:szCs w:val="28"/>
              </w:rPr>
              <w:t>ого</w:t>
            </w:r>
            <w:r w:rsidRPr="00F66804">
              <w:rPr>
                <w:sz w:val="28"/>
                <w:szCs w:val="28"/>
              </w:rPr>
              <w:t xml:space="preserve"> директор</w:t>
            </w:r>
            <w:r>
              <w:rPr>
                <w:sz w:val="28"/>
                <w:szCs w:val="28"/>
              </w:rPr>
              <w:t>а</w:t>
            </w:r>
            <w:r w:rsidRPr="00F66804">
              <w:rPr>
                <w:sz w:val="28"/>
                <w:szCs w:val="28"/>
              </w:rPr>
              <w:t xml:space="preserve"> ЗАО «Компания МТА</w:t>
            </w:r>
            <w:r>
              <w:rPr>
                <w:sz w:val="28"/>
                <w:szCs w:val="28"/>
              </w:rPr>
              <w:t xml:space="preserve">» </w:t>
            </w:r>
            <w:r w:rsidRPr="00F66804">
              <w:rPr>
                <w:bCs/>
                <w:sz w:val="28"/>
                <w:szCs w:val="28"/>
              </w:rPr>
              <w:t>Макаров</w:t>
            </w:r>
            <w:r>
              <w:rPr>
                <w:bCs/>
                <w:sz w:val="28"/>
                <w:szCs w:val="28"/>
              </w:rPr>
              <w:t>а</w:t>
            </w:r>
            <w:r w:rsidRPr="00F66804">
              <w:rPr>
                <w:bCs/>
                <w:sz w:val="28"/>
                <w:szCs w:val="28"/>
              </w:rPr>
              <w:t xml:space="preserve"> Александр</w:t>
            </w:r>
            <w:r>
              <w:rPr>
                <w:bCs/>
                <w:sz w:val="28"/>
                <w:szCs w:val="28"/>
              </w:rPr>
              <w:t>а</w:t>
            </w:r>
            <w:r w:rsidRPr="00F66804">
              <w:rPr>
                <w:bCs/>
                <w:sz w:val="28"/>
                <w:szCs w:val="28"/>
              </w:rPr>
              <w:t xml:space="preserve"> Владимирович</w:t>
            </w:r>
            <w:r>
              <w:rPr>
                <w:bCs/>
                <w:sz w:val="28"/>
                <w:szCs w:val="28"/>
              </w:rPr>
              <w:t>а.</w:t>
            </w:r>
          </w:p>
        </w:tc>
      </w:tr>
      <w:tr w:rsidR="00B84639" w:rsidRPr="00371BBD" w:rsidTr="0072101E">
        <w:tc>
          <w:tcPr>
            <w:tcW w:w="823" w:type="dxa"/>
          </w:tcPr>
          <w:p w:rsidR="00B84639" w:rsidRPr="00371BBD" w:rsidRDefault="00B84639" w:rsidP="004107D2">
            <w:pPr>
              <w:numPr>
                <w:ilvl w:val="0"/>
                <w:numId w:val="1"/>
              </w:numPr>
              <w:jc w:val="both"/>
              <w:rPr>
                <w:color w:val="000000" w:themeColor="text1"/>
                <w:sz w:val="28"/>
                <w:szCs w:val="28"/>
              </w:rPr>
            </w:pPr>
          </w:p>
        </w:tc>
        <w:tc>
          <w:tcPr>
            <w:tcW w:w="2116" w:type="dxa"/>
          </w:tcPr>
          <w:p w:rsidR="00B84639" w:rsidRDefault="00B84639" w:rsidP="00407408">
            <w:pPr>
              <w:jc w:val="both"/>
              <w:rPr>
                <w:sz w:val="28"/>
                <w:szCs w:val="28"/>
              </w:rPr>
            </w:pPr>
            <w:r>
              <w:rPr>
                <w:sz w:val="28"/>
                <w:szCs w:val="28"/>
              </w:rPr>
              <w:t xml:space="preserve">Морозова </w:t>
            </w:r>
          </w:p>
          <w:p w:rsidR="00B84639" w:rsidRDefault="00B84639" w:rsidP="00407408">
            <w:pPr>
              <w:jc w:val="both"/>
              <w:rPr>
                <w:sz w:val="28"/>
                <w:szCs w:val="28"/>
              </w:rPr>
            </w:pPr>
            <w:r>
              <w:rPr>
                <w:sz w:val="28"/>
                <w:szCs w:val="28"/>
              </w:rPr>
              <w:t>Наталья Александровна</w:t>
            </w:r>
          </w:p>
        </w:tc>
        <w:tc>
          <w:tcPr>
            <w:tcW w:w="7371" w:type="dxa"/>
          </w:tcPr>
          <w:p w:rsidR="00B84639" w:rsidRDefault="00B84639" w:rsidP="00407408">
            <w:pPr>
              <w:jc w:val="both"/>
              <w:rPr>
                <w:sz w:val="28"/>
                <w:szCs w:val="28"/>
              </w:rPr>
            </w:pPr>
            <w:r>
              <w:rPr>
                <w:sz w:val="28"/>
                <w:szCs w:val="28"/>
              </w:rPr>
              <w:t xml:space="preserve">Заместитель генерального директора по корпоративным вопросам ООО «Специализированное карьерное управление» </w:t>
            </w:r>
          </w:p>
          <w:p w:rsidR="00B84639" w:rsidRDefault="00B84639" w:rsidP="00407408">
            <w:pPr>
              <w:jc w:val="both"/>
              <w:rPr>
                <w:sz w:val="28"/>
                <w:szCs w:val="28"/>
              </w:rPr>
            </w:pPr>
            <w:r w:rsidRPr="00514525">
              <w:rPr>
                <w:sz w:val="28"/>
                <w:szCs w:val="28"/>
              </w:rPr>
              <w:t xml:space="preserve">по </w:t>
            </w:r>
            <w:r w:rsidRPr="004C3237">
              <w:rPr>
                <w:sz w:val="28"/>
                <w:szCs w:val="28"/>
              </w:rPr>
              <w:t xml:space="preserve">доверенности от </w:t>
            </w:r>
            <w:r w:rsidRPr="006B11D0">
              <w:rPr>
                <w:sz w:val="28"/>
                <w:szCs w:val="28"/>
              </w:rPr>
              <w:t>0</w:t>
            </w:r>
            <w:r>
              <w:rPr>
                <w:sz w:val="28"/>
                <w:szCs w:val="28"/>
              </w:rPr>
              <w:t>5</w:t>
            </w:r>
            <w:r w:rsidRPr="006B11D0">
              <w:rPr>
                <w:sz w:val="28"/>
                <w:szCs w:val="28"/>
              </w:rPr>
              <w:t>.0</w:t>
            </w:r>
            <w:r>
              <w:rPr>
                <w:sz w:val="28"/>
                <w:szCs w:val="28"/>
              </w:rPr>
              <w:t>4</w:t>
            </w:r>
            <w:r w:rsidRPr="006B11D0">
              <w:rPr>
                <w:sz w:val="28"/>
                <w:szCs w:val="28"/>
              </w:rPr>
              <w:t>.2010 года</w:t>
            </w:r>
            <w:r w:rsidRPr="006830ED">
              <w:rPr>
                <w:sz w:val="28"/>
                <w:szCs w:val="28"/>
              </w:rPr>
              <w:t xml:space="preserve"> </w:t>
            </w:r>
            <w:r>
              <w:rPr>
                <w:sz w:val="28"/>
                <w:szCs w:val="28"/>
              </w:rPr>
              <w:t xml:space="preserve">№ 56 </w:t>
            </w:r>
            <w:r w:rsidRPr="006830ED">
              <w:rPr>
                <w:sz w:val="28"/>
                <w:szCs w:val="28"/>
              </w:rPr>
              <w:t>от члена Правления</w:t>
            </w:r>
            <w:r>
              <w:rPr>
                <w:sz w:val="28"/>
                <w:szCs w:val="28"/>
              </w:rPr>
              <w:t xml:space="preserve"> СРО </w:t>
            </w:r>
            <w:r w:rsidRPr="00514525">
              <w:rPr>
                <w:sz w:val="28"/>
                <w:szCs w:val="28"/>
              </w:rPr>
              <w:t>НП «</w:t>
            </w:r>
            <w:proofErr w:type="spellStart"/>
            <w:r w:rsidRPr="00514525">
              <w:rPr>
                <w:sz w:val="28"/>
                <w:szCs w:val="28"/>
              </w:rPr>
              <w:t>ЮграСтрой</w:t>
            </w:r>
            <w:proofErr w:type="spellEnd"/>
            <w:r w:rsidRPr="00514525">
              <w:rPr>
                <w:sz w:val="28"/>
                <w:szCs w:val="28"/>
              </w:rPr>
              <w:t>»</w:t>
            </w:r>
            <w:r>
              <w:rPr>
                <w:sz w:val="28"/>
                <w:szCs w:val="28"/>
              </w:rPr>
              <w:t xml:space="preserve"> Генерального директор</w:t>
            </w:r>
            <w:proofErr w:type="gramStart"/>
            <w:r>
              <w:rPr>
                <w:sz w:val="28"/>
                <w:szCs w:val="28"/>
              </w:rPr>
              <w:t>а ООО</w:t>
            </w:r>
            <w:proofErr w:type="gramEnd"/>
            <w:r>
              <w:rPr>
                <w:sz w:val="28"/>
                <w:szCs w:val="28"/>
              </w:rPr>
              <w:t xml:space="preserve"> «Специализированное карьерное управление» Сорокина Михаила Владимировича.</w:t>
            </w:r>
          </w:p>
        </w:tc>
      </w:tr>
    </w:tbl>
    <w:p w:rsidR="003C7077" w:rsidRPr="009C538C" w:rsidRDefault="003C7077" w:rsidP="004E04EC">
      <w:pPr>
        <w:ind w:firstLine="708"/>
        <w:jc w:val="both"/>
        <w:rPr>
          <w:b/>
          <w:sz w:val="28"/>
          <w:szCs w:val="28"/>
        </w:rPr>
      </w:pPr>
      <w:r w:rsidRPr="009C538C">
        <w:rPr>
          <w:b/>
          <w:sz w:val="28"/>
          <w:szCs w:val="28"/>
        </w:rPr>
        <w:t>Итого:</w:t>
      </w:r>
    </w:p>
    <w:p w:rsidR="003C7077" w:rsidRPr="009C538C" w:rsidRDefault="003C7077" w:rsidP="004107D2">
      <w:pPr>
        <w:ind w:firstLine="708"/>
        <w:jc w:val="both"/>
        <w:rPr>
          <w:b/>
          <w:sz w:val="28"/>
          <w:szCs w:val="28"/>
        </w:rPr>
      </w:pPr>
      <w:r w:rsidRPr="009C538C">
        <w:rPr>
          <w:b/>
          <w:sz w:val="28"/>
          <w:szCs w:val="28"/>
        </w:rPr>
        <w:t xml:space="preserve">членов Правления </w:t>
      </w:r>
      <w:r w:rsidR="005D4D75" w:rsidRPr="009C538C">
        <w:rPr>
          <w:b/>
          <w:sz w:val="28"/>
          <w:szCs w:val="28"/>
        </w:rPr>
        <w:t xml:space="preserve">и представителей по доверенностям </w:t>
      </w:r>
      <w:r w:rsidRPr="009C538C">
        <w:rPr>
          <w:b/>
          <w:sz w:val="28"/>
          <w:szCs w:val="28"/>
        </w:rPr>
        <w:t xml:space="preserve">– </w:t>
      </w:r>
      <w:r w:rsidR="00B84639">
        <w:rPr>
          <w:b/>
          <w:sz w:val="28"/>
          <w:szCs w:val="28"/>
        </w:rPr>
        <w:t>4</w:t>
      </w:r>
      <w:r w:rsidRPr="009C538C">
        <w:rPr>
          <w:b/>
          <w:sz w:val="28"/>
          <w:szCs w:val="28"/>
        </w:rPr>
        <w:t>;</w:t>
      </w:r>
    </w:p>
    <w:p w:rsidR="0092773B" w:rsidRDefault="008541B4" w:rsidP="00816336">
      <w:pPr>
        <w:ind w:left="709"/>
        <w:jc w:val="both"/>
        <w:rPr>
          <w:b/>
          <w:sz w:val="28"/>
          <w:szCs w:val="28"/>
        </w:rPr>
      </w:pPr>
      <w:r w:rsidRPr="009C538C">
        <w:rPr>
          <w:b/>
          <w:sz w:val="28"/>
          <w:szCs w:val="28"/>
        </w:rPr>
        <w:t xml:space="preserve">Общее количество голосов </w:t>
      </w:r>
      <w:r w:rsidR="00A26424" w:rsidRPr="009C538C">
        <w:rPr>
          <w:b/>
          <w:sz w:val="28"/>
          <w:szCs w:val="28"/>
        </w:rPr>
        <w:t>–</w:t>
      </w:r>
      <w:r w:rsidRPr="009C538C">
        <w:rPr>
          <w:b/>
          <w:sz w:val="28"/>
          <w:szCs w:val="28"/>
        </w:rPr>
        <w:t xml:space="preserve"> </w:t>
      </w:r>
      <w:r w:rsidR="00855AFB">
        <w:rPr>
          <w:b/>
          <w:sz w:val="28"/>
          <w:szCs w:val="28"/>
        </w:rPr>
        <w:t>1</w:t>
      </w:r>
      <w:r w:rsidR="00123855">
        <w:rPr>
          <w:b/>
          <w:sz w:val="28"/>
          <w:szCs w:val="28"/>
        </w:rPr>
        <w:t>1</w:t>
      </w:r>
      <w:r w:rsidR="00A26424" w:rsidRPr="009C538C">
        <w:rPr>
          <w:b/>
          <w:sz w:val="28"/>
          <w:szCs w:val="28"/>
        </w:rPr>
        <w:t>;</w:t>
      </w:r>
    </w:p>
    <w:p w:rsidR="00816336" w:rsidRPr="0083153A" w:rsidRDefault="00816336" w:rsidP="00816336">
      <w:pPr>
        <w:ind w:left="709"/>
        <w:jc w:val="both"/>
        <w:rPr>
          <w:b/>
          <w:sz w:val="28"/>
          <w:szCs w:val="28"/>
        </w:rPr>
      </w:pPr>
    </w:p>
    <w:p w:rsidR="003C7077" w:rsidRDefault="003C7077" w:rsidP="00896B08">
      <w:pPr>
        <w:ind w:firstLine="708"/>
        <w:jc w:val="both"/>
        <w:rPr>
          <w:b/>
          <w:sz w:val="28"/>
          <w:szCs w:val="28"/>
        </w:rPr>
      </w:pPr>
      <w:r>
        <w:rPr>
          <w:b/>
          <w:sz w:val="28"/>
          <w:szCs w:val="28"/>
        </w:rPr>
        <w:t>Заседание Пра</w:t>
      </w:r>
      <w:r w:rsidR="00F66804">
        <w:rPr>
          <w:b/>
          <w:sz w:val="28"/>
          <w:szCs w:val="28"/>
        </w:rPr>
        <w:t xml:space="preserve">вления </w:t>
      </w:r>
      <w:proofErr w:type="spellStart"/>
      <w:r w:rsidR="00896B08">
        <w:rPr>
          <w:b/>
          <w:sz w:val="28"/>
          <w:szCs w:val="28"/>
        </w:rPr>
        <w:t>Саморегулируемой</w:t>
      </w:r>
      <w:proofErr w:type="spellEnd"/>
      <w:r w:rsidR="00896B08">
        <w:rPr>
          <w:b/>
          <w:sz w:val="28"/>
          <w:szCs w:val="28"/>
        </w:rPr>
        <w:t xml:space="preserve"> организации       </w:t>
      </w:r>
      <w:r w:rsidR="00F66804">
        <w:rPr>
          <w:b/>
          <w:sz w:val="28"/>
          <w:szCs w:val="28"/>
        </w:rPr>
        <w:t>Некоммерческо</w:t>
      </w:r>
      <w:r w:rsidR="005704E3">
        <w:rPr>
          <w:b/>
          <w:sz w:val="28"/>
          <w:szCs w:val="28"/>
        </w:rPr>
        <w:t>е</w:t>
      </w:r>
      <w:r w:rsidR="00F66804">
        <w:rPr>
          <w:b/>
          <w:sz w:val="28"/>
          <w:szCs w:val="28"/>
        </w:rPr>
        <w:t xml:space="preserve"> партнерств</w:t>
      </w:r>
      <w:r w:rsidR="005704E3">
        <w:rPr>
          <w:b/>
          <w:sz w:val="28"/>
          <w:szCs w:val="28"/>
        </w:rPr>
        <w:t>о</w:t>
      </w:r>
      <w:r w:rsidR="007D14A1">
        <w:rPr>
          <w:b/>
          <w:sz w:val="28"/>
          <w:szCs w:val="28"/>
        </w:rPr>
        <w:t xml:space="preserve"> «</w:t>
      </w:r>
      <w:proofErr w:type="spellStart"/>
      <w:r w:rsidR="007D14A1">
        <w:rPr>
          <w:b/>
          <w:sz w:val="28"/>
          <w:szCs w:val="28"/>
        </w:rPr>
        <w:t>ЮграСтрой</w:t>
      </w:r>
      <w:proofErr w:type="spellEnd"/>
      <w:r w:rsidRPr="00410472">
        <w:rPr>
          <w:b/>
          <w:sz w:val="28"/>
          <w:szCs w:val="28"/>
        </w:rPr>
        <w:t>»</w:t>
      </w:r>
      <w:r>
        <w:rPr>
          <w:b/>
          <w:sz w:val="28"/>
          <w:szCs w:val="28"/>
        </w:rPr>
        <w:t xml:space="preserve"> правомочно</w:t>
      </w:r>
      <w:r w:rsidR="00A26424">
        <w:rPr>
          <w:b/>
          <w:sz w:val="28"/>
          <w:szCs w:val="28"/>
        </w:rPr>
        <w:t>.</w:t>
      </w:r>
    </w:p>
    <w:p w:rsidR="00123855" w:rsidRPr="0083153A" w:rsidRDefault="00123855" w:rsidP="00C41632">
      <w:pPr>
        <w:jc w:val="both"/>
        <w:rPr>
          <w:b/>
          <w:sz w:val="28"/>
          <w:szCs w:val="28"/>
        </w:rPr>
      </w:pPr>
    </w:p>
    <w:p w:rsidR="00DC5F27" w:rsidRDefault="002F0EF5" w:rsidP="00DC5F27">
      <w:pPr>
        <w:ind w:firstLine="708"/>
        <w:jc w:val="both"/>
        <w:rPr>
          <w:color w:val="000000"/>
          <w:sz w:val="28"/>
          <w:szCs w:val="28"/>
        </w:rPr>
      </w:pPr>
      <w:r w:rsidRPr="00742F93">
        <w:rPr>
          <w:b/>
          <w:sz w:val="28"/>
          <w:szCs w:val="28"/>
        </w:rPr>
        <w:t>Председательствующий:</w:t>
      </w:r>
      <w:r w:rsidR="00FC789A" w:rsidRPr="00D91AB0">
        <w:rPr>
          <w:sz w:val="28"/>
          <w:szCs w:val="28"/>
        </w:rPr>
        <w:t xml:space="preserve"> </w:t>
      </w:r>
      <w:proofErr w:type="spellStart"/>
      <w:r w:rsidR="00884D35">
        <w:rPr>
          <w:sz w:val="28"/>
          <w:szCs w:val="28"/>
        </w:rPr>
        <w:t>Вайсбурт</w:t>
      </w:r>
      <w:proofErr w:type="spellEnd"/>
      <w:r w:rsidR="00884D35">
        <w:rPr>
          <w:sz w:val="28"/>
          <w:szCs w:val="28"/>
        </w:rPr>
        <w:t xml:space="preserve"> Александр Михайлович</w:t>
      </w:r>
      <w:r w:rsidR="00123855">
        <w:rPr>
          <w:sz w:val="28"/>
          <w:szCs w:val="28"/>
        </w:rPr>
        <w:t xml:space="preserve"> </w:t>
      </w:r>
      <w:r w:rsidR="00DC5F27" w:rsidRPr="00410472">
        <w:rPr>
          <w:sz w:val="28"/>
          <w:szCs w:val="28"/>
        </w:rPr>
        <w:t>–</w:t>
      </w:r>
      <w:r w:rsidR="00DC5F27" w:rsidRPr="00410472">
        <w:rPr>
          <w:color w:val="000000"/>
          <w:sz w:val="28"/>
          <w:szCs w:val="28"/>
        </w:rPr>
        <w:t xml:space="preserve"> </w:t>
      </w:r>
      <w:proofErr w:type="spellStart"/>
      <w:r w:rsidR="00884D35">
        <w:rPr>
          <w:color w:val="000000"/>
          <w:sz w:val="28"/>
          <w:szCs w:val="28"/>
        </w:rPr>
        <w:t>Предсеатель</w:t>
      </w:r>
      <w:proofErr w:type="spellEnd"/>
      <w:r w:rsidR="00884D35">
        <w:rPr>
          <w:color w:val="000000"/>
          <w:sz w:val="28"/>
          <w:szCs w:val="28"/>
        </w:rPr>
        <w:t xml:space="preserve"> </w:t>
      </w:r>
      <w:r w:rsidR="00DC5F27" w:rsidRPr="00264D79">
        <w:rPr>
          <w:color w:val="000000"/>
          <w:sz w:val="28"/>
          <w:szCs w:val="28"/>
        </w:rPr>
        <w:t xml:space="preserve">Правления </w:t>
      </w:r>
      <w:r w:rsidR="00DC5F27">
        <w:rPr>
          <w:color w:val="000000"/>
          <w:sz w:val="28"/>
          <w:szCs w:val="28"/>
        </w:rPr>
        <w:t>СРО НП «</w:t>
      </w:r>
      <w:proofErr w:type="spellStart"/>
      <w:r w:rsidR="00DC5F27">
        <w:rPr>
          <w:color w:val="000000"/>
          <w:sz w:val="28"/>
          <w:szCs w:val="28"/>
        </w:rPr>
        <w:t>ЮграСтрой</w:t>
      </w:r>
      <w:proofErr w:type="spellEnd"/>
      <w:r w:rsidR="00DC5F27" w:rsidRPr="00264D79">
        <w:rPr>
          <w:color w:val="000000"/>
          <w:sz w:val="28"/>
          <w:szCs w:val="28"/>
        </w:rPr>
        <w:t>»</w:t>
      </w:r>
      <w:r w:rsidR="00DC5F27">
        <w:rPr>
          <w:color w:val="000000"/>
          <w:sz w:val="28"/>
          <w:szCs w:val="28"/>
        </w:rPr>
        <w:t>.</w:t>
      </w:r>
    </w:p>
    <w:p w:rsidR="00B648C2" w:rsidRPr="00DC5F27" w:rsidRDefault="00B648C2" w:rsidP="00B648C2">
      <w:pPr>
        <w:tabs>
          <w:tab w:val="left" w:pos="426"/>
        </w:tabs>
        <w:jc w:val="both"/>
        <w:rPr>
          <w:sz w:val="28"/>
          <w:szCs w:val="28"/>
        </w:rPr>
      </w:pPr>
      <w:r>
        <w:rPr>
          <w:b/>
          <w:sz w:val="28"/>
          <w:szCs w:val="28"/>
        </w:rPr>
        <w:tab/>
      </w:r>
      <w:r>
        <w:rPr>
          <w:b/>
          <w:sz w:val="28"/>
          <w:szCs w:val="28"/>
        </w:rPr>
        <w:tab/>
      </w:r>
      <w:r w:rsidR="00972C03" w:rsidRPr="00264D79">
        <w:rPr>
          <w:b/>
          <w:sz w:val="28"/>
          <w:szCs w:val="28"/>
        </w:rPr>
        <w:t>Секретарь:</w:t>
      </w:r>
      <w:r w:rsidR="00972C03" w:rsidRPr="00264D79">
        <w:rPr>
          <w:sz w:val="28"/>
          <w:szCs w:val="28"/>
        </w:rPr>
        <w:t xml:space="preserve"> </w:t>
      </w:r>
      <w:proofErr w:type="spellStart"/>
      <w:r>
        <w:rPr>
          <w:sz w:val="28"/>
          <w:szCs w:val="28"/>
        </w:rPr>
        <w:t>Коржевский</w:t>
      </w:r>
      <w:proofErr w:type="spellEnd"/>
      <w:r>
        <w:rPr>
          <w:sz w:val="28"/>
          <w:szCs w:val="28"/>
        </w:rPr>
        <w:t xml:space="preserve"> Алексей Александрович</w:t>
      </w:r>
      <w:r w:rsidRPr="00410472">
        <w:rPr>
          <w:sz w:val="28"/>
          <w:szCs w:val="28"/>
        </w:rPr>
        <w:t xml:space="preserve"> –</w:t>
      </w:r>
      <w:r>
        <w:rPr>
          <w:sz w:val="28"/>
          <w:szCs w:val="28"/>
        </w:rPr>
        <w:t xml:space="preserve"> Юрист СРО НП </w:t>
      </w:r>
      <w:r w:rsidRPr="002D1891">
        <w:rPr>
          <w:sz w:val="28"/>
          <w:szCs w:val="28"/>
        </w:rPr>
        <w:t>«</w:t>
      </w:r>
      <w:proofErr w:type="spellStart"/>
      <w:r w:rsidRPr="002D1891">
        <w:rPr>
          <w:sz w:val="28"/>
          <w:szCs w:val="28"/>
        </w:rPr>
        <w:t>ЮграСтрой</w:t>
      </w:r>
      <w:proofErr w:type="spellEnd"/>
      <w:r w:rsidRPr="002D1891">
        <w:rPr>
          <w:sz w:val="28"/>
          <w:szCs w:val="28"/>
        </w:rPr>
        <w:t>»</w:t>
      </w:r>
      <w:r>
        <w:rPr>
          <w:sz w:val="28"/>
          <w:szCs w:val="28"/>
        </w:rPr>
        <w:t>.</w:t>
      </w:r>
    </w:p>
    <w:p w:rsidR="00126E40" w:rsidRPr="00126E40" w:rsidRDefault="00972C03" w:rsidP="00B648C2">
      <w:pPr>
        <w:ind w:firstLine="708"/>
        <w:jc w:val="both"/>
        <w:rPr>
          <w:b/>
          <w:sz w:val="28"/>
          <w:szCs w:val="28"/>
        </w:rPr>
      </w:pPr>
      <w:r w:rsidRPr="002D1891">
        <w:rPr>
          <w:b/>
          <w:sz w:val="28"/>
          <w:szCs w:val="28"/>
        </w:rPr>
        <w:t xml:space="preserve">Присутствовавшие без права голоса: </w:t>
      </w:r>
    </w:p>
    <w:p w:rsidR="00D23FB3" w:rsidRPr="002D1891" w:rsidRDefault="00D23FB3" w:rsidP="00D23FB3">
      <w:pPr>
        <w:ind w:firstLine="708"/>
        <w:jc w:val="both"/>
        <w:rPr>
          <w:sz w:val="28"/>
          <w:szCs w:val="28"/>
        </w:rPr>
      </w:pPr>
      <w:proofErr w:type="spellStart"/>
      <w:r w:rsidRPr="0092773B">
        <w:rPr>
          <w:sz w:val="28"/>
          <w:szCs w:val="28"/>
        </w:rPr>
        <w:t>А</w:t>
      </w:r>
      <w:r>
        <w:rPr>
          <w:sz w:val="28"/>
          <w:szCs w:val="28"/>
        </w:rPr>
        <w:t>лчинов</w:t>
      </w:r>
      <w:proofErr w:type="spellEnd"/>
      <w:r>
        <w:rPr>
          <w:sz w:val="28"/>
          <w:szCs w:val="28"/>
        </w:rPr>
        <w:t xml:space="preserve"> Олег Геннадиевич – Первый заместитель Генерального директора СРО НП </w:t>
      </w:r>
      <w:r w:rsidRPr="002D1891">
        <w:rPr>
          <w:sz w:val="28"/>
          <w:szCs w:val="28"/>
        </w:rPr>
        <w:t>«</w:t>
      </w:r>
      <w:proofErr w:type="spellStart"/>
      <w:r w:rsidRPr="002D1891">
        <w:rPr>
          <w:sz w:val="28"/>
          <w:szCs w:val="28"/>
        </w:rPr>
        <w:t>ЮграСтрой</w:t>
      </w:r>
      <w:proofErr w:type="spellEnd"/>
      <w:r w:rsidRPr="002D1891">
        <w:rPr>
          <w:sz w:val="28"/>
          <w:szCs w:val="28"/>
        </w:rPr>
        <w:t>»</w:t>
      </w:r>
      <w:r>
        <w:rPr>
          <w:sz w:val="28"/>
          <w:szCs w:val="28"/>
        </w:rPr>
        <w:t>;</w:t>
      </w:r>
    </w:p>
    <w:p w:rsidR="00B301C3" w:rsidRDefault="00B301C3" w:rsidP="00080E25">
      <w:pPr>
        <w:spacing w:line="240" w:lineRule="atLeast"/>
        <w:ind w:firstLine="708"/>
        <w:jc w:val="both"/>
        <w:rPr>
          <w:sz w:val="28"/>
          <w:szCs w:val="28"/>
        </w:rPr>
      </w:pPr>
      <w:proofErr w:type="spellStart"/>
      <w:r>
        <w:rPr>
          <w:sz w:val="28"/>
          <w:szCs w:val="28"/>
        </w:rPr>
        <w:t>Карпущенко</w:t>
      </w:r>
      <w:proofErr w:type="spellEnd"/>
      <w:r>
        <w:rPr>
          <w:sz w:val="28"/>
          <w:szCs w:val="28"/>
        </w:rPr>
        <w:t xml:space="preserve"> Евгений Александрович </w:t>
      </w:r>
      <w:r w:rsidR="00080E25">
        <w:rPr>
          <w:sz w:val="28"/>
          <w:szCs w:val="28"/>
        </w:rPr>
        <w:t>–</w:t>
      </w:r>
      <w:r w:rsidR="00CD231B">
        <w:rPr>
          <w:sz w:val="28"/>
          <w:szCs w:val="28"/>
        </w:rPr>
        <w:t xml:space="preserve"> </w:t>
      </w:r>
      <w:r w:rsidR="00080E25" w:rsidRPr="002D1891">
        <w:rPr>
          <w:sz w:val="28"/>
          <w:szCs w:val="28"/>
        </w:rPr>
        <w:t>Заме</w:t>
      </w:r>
      <w:r w:rsidR="00080E25">
        <w:rPr>
          <w:sz w:val="28"/>
          <w:szCs w:val="28"/>
        </w:rPr>
        <w:t>стител</w:t>
      </w:r>
      <w:r w:rsidR="00CD231B">
        <w:rPr>
          <w:sz w:val="28"/>
          <w:szCs w:val="28"/>
        </w:rPr>
        <w:t>ь</w:t>
      </w:r>
      <w:r w:rsidR="00080E25">
        <w:rPr>
          <w:sz w:val="28"/>
          <w:szCs w:val="28"/>
        </w:rPr>
        <w:t xml:space="preserve"> Генерального директора СРО НП </w:t>
      </w:r>
      <w:r w:rsidR="00080E25" w:rsidRPr="002D1891">
        <w:rPr>
          <w:sz w:val="28"/>
          <w:szCs w:val="28"/>
        </w:rPr>
        <w:t>«</w:t>
      </w:r>
      <w:proofErr w:type="spellStart"/>
      <w:r w:rsidR="00080E25" w:rsidRPr="002D1891">
        <w:rPr>
          <w:sz w:val="28"/>
          <w:szCs w:val="28"/>
        </w:rPr>
        <w:t>ЮграСтрой</w:t>
      </w:r>
      <w:proofErr w:type="spellEnd"/>
      <w:r w:rsidR="00080E25" w:rsidRPr="002D1891">
        <w:rPr>
          <w:sz w:val="28"/>
          <w:szCs w:val="28"/>
        </w:rPr>
        <w:t xml:space="preserve">» </w:t>
      </w:r>
      <w:r w:rsidR="00080E25">
        <w:rPr>
          <w:sz w:val="28"/>
          <w:szCs w:val="28"/>
        </w:rPr>
        <w:t xml:space="preserve">- начальник Отдела контроля СРО НП </w:t>
      </w:r>
      <w:r w:rsidR="00080E25" w:rsidRPr="002D1891">
        <w:rPr>
          <w:sz w:val="28"/>
          <w:szCs w:val="28"/>
        </w:rPr>
        <w:t>«</w:t>
      </w:r>
      <w:proofErr w:type="spellStart"/>
      <w:r w:rsidR="00080E25" w:rsidRPr="002D1891">
        <w:rPr>
          <w:sz w:val="28"/>
          <w:szCs w:val="28"/>
        </w:rPr>
        <w:t>ЮграСтрой</w:t>
      </w:r>
      <w:proofErr w:type="spellEnd"/>
      <w:r w:rsidR="00080E25" w:rsidRPr="002D1891">
        <w:rPr>
          <w:sz w:val="28"/>
          <w:szCs w:val="28"/>
        </w:rPr>
        <w:t>»</w:t>
      </w:r>
      <w:r w:rsidR="00080E25">
        <w:rPr>
          <w:sz w:val="28"/>
          <w:szCs w:val="28"/>
        </w:rPr>
        <w:t>.</w:t>
      </w:r>
    </w:p>
    <w:p w:rsidR="00BB3FF1" w:rsidRDefault="00BB3FF1" w:rsidP="00BB3FF1">
      <w:pPr>
        <w:ind w:firstLine="708"/>
        <w:jc w:val="both"/>
        <w:rPr>
          <w:sz w:val="28"/>
          <w:szCs w:val="28"/>
        </w:rPr>
      </w:pPr>
      <w:r>
        <w:rPr>
          <w:sz w:val="28"/>
          <w:szCs w:val="28"/>
        </w:rPr>
        <w:t>Васильченко Александр Александрович – Начальник юридического отдела СРО НП «</w:t>
      </w:r>
      <w:proofErr w:type="spellStart"/>
      <w:r>
        <w:rPr>
          <w:sz w:val="28"/>
          <w:szCs w:val="28"/>
        </w:rPr>
        <w:t>ЮграСтрой</w:t>
      </w:r>
      <w:proofErr w:type="spellEnd"/>
      <w:r>
        <w:rPr>
          <w:sz w:val="28"/>
          <w:szCs w:val="28"/>
        </w:rPr>
        <w:t>».</w:t>
      </w:r>
    </w:p>
    <w:p w:rsidR="00B217B9" w:rsidRPr="00DC5F27" w:rsidRDefault="00B217B9" w:rsidP="00DC5F27">
      <w:pPr>
        <w:tabs>
          <w:tab w:val="left" w:pos="426"/>
        </w:tabs>
        <w:jc w:val="both"/>
        <w:rPr>
          <w:sz w:val="28"/>
          <w:szCs w:val="28"/>
        </w:rPr>
      </w:pPr>
    </w:p>
    <w:p w:rsidR="00855AFB" w:rsidRPr="0083153A" w:rsidRDefault="00855AFB" w:rsidP="00080E25">
      <w:pPr>
        <w:rPr>
          <w:b/>
          <w:sz w:val="28"/>
          <w:szCs w:val="28"/>
        </w:rPr>
      </w:pPr>
    </w:p>
    <w:p w:rsidR="004D3D38" w:rsidRPr="00410472" w:rsidRDefault="003C32C0" w:rsidP="004D3D38">
      <w:pPr>
        <w:jc w:val="center"/>
        <w:rPr>
          <w:b/>
          <w:sz w:val="28"/>
          <w:szCs w:val="28"/>
        </w:rPr>
      </w:pPr>
      <w:r w:rsidRPr="00410472">
        <w:rPr>
          <w:b/>
          <w:sz w:val="28"/>
          <w:szCs w:val="28"/>
        </w:rPr>
        <w:t>Повестка дня</w:t>
      </w:r>
    </w:p>
    <w:p w:rsidR="00BB3FF1" w:rsidRDefault="00BB3FF1" w:rsidP="00BB3FF1">
      <w:pPr>
        <w:numPr>
          <w:ilvl w:val="0"/>
          <w:numId w:val="2"/>
        </w:numPr>
        <w:ind w:left="0" w:firstLine="709"/>
        <w:jc w:val="both"/>
        <w:rPr>
          <w:sz w:val="28"/>
          <w:szCs w:val="28"/>
        </w:rPr>
      </w:pPr>
      <w:proofErr w:type="gramStart"/>
      <w:r w:rsidRPr="005B0716">
        <w:rPr>
          <w:sz w:val="28"/>
          <w:szCs w:val="28"/>
        </w:rPr>
        <w:t>О внесении изменений в Свидетельства о допуске к работам по строительству</w:t>
      </w:r>
      <w:proofErr w:type="gramEnd"/>
      <w:r w:rsidRPr="005B0716">
        <w:rPr>
          <w:sz w:val="28"/>
          <w:szCs w:val="28"/>
        </w:rPr>
        <w:t>, реконструкции, капитальному ремонту объектов капитального строительства, членам СРО НП «</w:t>
      </w:r>
      <w:proofErr w:type="spellStart"/>
      <w:r w:rsidRPr="005B0716">
        <w:rPr>
          <w:sz w:val="28"/>
          <w:szCs w:val="28"/>
        </w:rPr>
        <w:t>ЮграСтрой</w:t>
      </w:r>
      <w:proofErr w:type="spellEnd"/>
      <w:r w:rsidRPr="005B0716">
        <w:rPr>
          <w:sz w:val="28"/>
          <w:szCs w:val="28"/>
        </w:rPr>
        <w:t>».</w:t>
      </w:r>
    </w:p>
    <w:p w:rsidR="00BB3FF1" w:rsidRDefault="00BB3FF1" w:rsidP="00BB3FF1">
      <w:pPr>
        <w:numPr>
          <w:ilvl w:val="0"/>
          <w:numId w:val="2"/>
        </w:numPr>
        <w:ind w:left="0" w:firstLine="709"/>
        <w:jc w:val="both"/>
        <w:rPr>
          <w:sz w:val="28"/>
          <w:szCs w:val="28"/>
        </w:rPr>
      </w:pPr>
      <w:r>
        <w:rPr>
          <w:sz w:val="28"/>
          <w:szCs w:val="28"/>
        </w:rPr>
        <w:t xml:space="preserve">О возобновлении действия Свидетельств </w:t>
      </w:r>
      <w:r w:rsidRPr="00D048FB">
        <w:rPr>
          <w:sz w:val="28"/>
          <w:szCs w:val="28"/>
        </w:rPr>
        <w:t>о допуске к работам по строительству, реконструкции, капитальному ремонту объектов капитального строительства, членам СРО НП «</w:t>
      </w:r>
      <w:proofErr w:type="spellStart"/>
      <w:r w:rsidRPr="00D048FB">
        <w:rPr>
          <w:sz w:val="28"/>
          <w:szCs w:val="28"/>
        </w:rPr>
        <w:t>ЮграСтрой</w:t>
      </w:r>
      <w:proofErr w:type="spellEnd"/>
      <w:r w:rsidRPr="00D048FB">
        <w:rPr>
          <w:sz w:val="28"/>
          <w:szCs w:val="28"/>
        </w:rPr>
        <w:t>».</w:t>
      </w:r>
    </w:p>
    <w:p w:rsidR="00BB3FF1" w:rsidRPr="00E5446D" w:rsidRDefault="00BB3FF1" w:rsidP="00BB3FF1">
      <w:pPr>
        <w:numPr>
          <w:ilvl w:val="0"/>
          <w:numId w:val="2"/>
        </w:numPr>
        <w:ind w:left="0" w:firstLine="709"/>
        <w:jc w:val="both"/>
        <w:rPr>
          <w:sz w:val="28"/>
          <w:szCs w:val="28"/>
        </w:rPr>
      </w:pPr>
      <w:r>
        <w:rPr>
          <w:sz w:val="28"/>
          <w:szCs w:val="28"/>
        </w:rPr>
        <w:t>Исключение из членов СРО НП «</w:t>
      </w:r>
      <w:proofErr w:type="spellStart"/>
      <w:r>
        <w:rPr>
          <w:sz w:val="28"/>
          <w:szCs w:val="28"/>
        </w:rPr>
        <w:t>ЮграСтрой</w:t>
      </w:r>
      <w:proofErr w:type="spellEnd"/>
      <w:r>
        <w:rPr>
          <w:sz w:val="28"/>
          <w:szCs w:val="28"/>
        </w:rPr>
        <w:t>».</w:t>
      </w:r>
    </w:p>
    <w:p w:rsidR="00BB3FF1" w:rsidRDefault="00BB3FF1" w:rsidP="00BB3FF1">
      <w:pPr>
        <w:numPr>
          <w:ilvl w:val="0"/>
          <w:numId w:val="2"/>
        </w:numPr>
        <w:ind w:left="0" w:firstLine="709"/>
        <w:jc w:val="both"/>
        <w:rPr>
          <w:sz w:val="28"/>
          <w:szCs w:val="28"/>
        </w:rPr>
      </w:pPr>
      <w:r>
        <w:rPr>
          <w:sz w:val="28"/>
          <w:szCs w:val="28"/>
        </w:rPr>
        <w:t>Внесение изменений в график проведения плановых проверок на  2010 год.</w:t>
      </w:r>
    </w:p>
    <w:p w:rsidR="00BB3FF1" w:rsidRDefault="00BB3FF1" w:rsidP="00BB3FF1">
      <w:pPr>
        <w:numPr>
          <w:ilvl w:val="0"/>
          <w:numId w:val="2"/>
        </w:numPr>
        <w:ind w:left="0" w:firstLine="709"/>
        <w:jc w:val="both"/>
        <w:rPr>
          <w:sz w:val="28"/>
          <w:szCs w:val="28"/>
        </w:rPr>
      </w:pPr>
      <w:r>
        <w:rPr>
          <w:sz w:val="28"/>
          <w:szCs w:val="28"/>
        </w:rPr>
        <w:t>Утверждение Положения об информационной открытости                СРО НП «</w:t>
      </w:r>
      <w:proofErr w:type="spellStart"/>
      <w:r>
        <w:rPr>
          <w:sz w:val="28"/>
          <w:szCs w:val="28"/>
        </w:rPr>
        <w:t>ЮграСтрой</w:t>
      </w:r>
      <w:proofErr w:type="spellEnd"/>
      <w:r>
        <w:rPr>
          <w:sz w:val="28"/>
          <w:szCs w:val="28"/>
        </w:rPr>
        <w:t>».</w:t>
      </w:r>
    </w:p>
    <w:p w:rsidR="00BB3FF1" w:rsidRPr="005B0716" w:rsidRDefault="00BB3FF1" w:rsidP="00BB3FF1">
      <w:pPr>
        <w:numPr>
          <w:ilvl w:val="0"/>
          <w:numId w:val="2"/>
        </w:numPr>
        <w:ind w:left="0" w:firstLine="709"/>
        <w:jc w:val="both"/>
        <w:rPr>
          <w:sz w:val="28"/>
          <w:szCs w:val="28"/>
        </w:rPr>
      </w:pPr>
      <w:r>
        <w:rPr>
          <w:sz w:val="28"/>
          <w:szCs w:val="28"/>
        </w:rPr>
        <w:t>Утверждение Положения о конфиденциальной информации              СРО НП «</w:t>
      </w:r>
      <w:proofErr w:type="spellStart"/>
      <w:r>
        <w:rPr>
          <w:sz w:val="28"/>
          <w:szCs w:val="28"/>
        </w:rPr>
        <w:t>ЮграСтрой</w:t>
      </w:r>
      <w:proofErr w:type="spellEnd"/>
      <w:r>
        <w:rPr>
          <w:sz w:val="28"/>
          <w:szCs w:val="28"/>
        </w:rPr>
        <w:t>».</w:t>
      </w:r>
    </w:p>
    <w:p w:rsidR="00BB3FF1" w:rsidRPr="005B0716" w:rsidRDefault="00BB3FF1" w:rsidP="00BB3FF1">
      <w:pPr>
        <w:pStyle w:val="a6"/>
        <w:numPr>
          <w:ilvl w:val="0"/>
          <w:numId w:val="2"/>
        </w:numPr>
        <w:spacing w:after="0" w:line="240" w:lineRule="auto"/>
        <w:ind w:left="0" w:firstLine="709"/>
        <w:jc w:val="both"/>
        <w:rPr>
          <w:rFonts w:ascii="Times New Roman" w:hAnsi="Times New Roman"/>
          <w:sz w:val="28"/>
          <w:szCs w:val="28"/>
        </w:rPr>
      </w:pPr>
      <w:r w:rsidRPr="005B0716">
        <w:rPr>
          <w:rFonts w:ascii="Times New Roman" w:hAnsi="Times New Roman"/>
          <w:sz w:val="28"/>
          <w:szCs w:val="28"/>
        </w:rPr>
        <w:t>Иные вопросы.</w:t>
      </w:r>
    </w:p>
    <w:p w:rsidR="00BF04FC" w:rsidRPr="00706CDB" w:rsidRDefault="00BF04FC" w:rsidP="00706CDB">
      <w:pPr>
        <w:autoSpaceDE w:val="0"/>
        <w:autoSpaceDN w:val="0"/>
        <w:adjustRightInd w:val="0"/>
        <w:jc w:val="both"/>
        <w:rPr>
          <w:b/>
          <w:sz w:val="28"/>
          <w:szCs w:val="28"/>
          <w:u w:val="single"/>
        </w:rPr>
      </w:pPr>
    </w:p>
    <w:p w:rsidR="00BB3FF1" w:rsidRPr="00D048FB" w:rsidRDefault="00BB3FF1" w:rsidP="00BB3FF1">
      <w:pPr>
        <w:ind w:firstLine="708"/>
        <w:jc w:val="both"/>
        <w:rPr>
          <w:sz w:val="28"/>
          <w:szCs w:val="28"/>
        </w:rPr>
      </w:pPr>
      <w:r w:rsidRPr="00D048FB">
        <w:rPr>
          <w:b/>
          <w:sz w:val="28"/>
          <w:szCs w:val="28"/>
          <w:u w:val="single"/>
        </w:rPr>
        <w:t xml:space="preserve">По </w:t>
      </w:r>
      <w:r>
        <w:rPr>
          <w:b/>
          <w:sz w:val="28"/>
          <w:szCs w:val="28"/>
          <w:u w:val="single"/>
        </w:rPr>
        <w:t>первому</w:t>
      </w:r>
      <w:r w:rsidRPr="00D048FB">
        <w:rPr>
          <w:b/>
          <w:sz w:val="28"/>
          <w:szCs w:val="28"/>
          <w:u w:val="single"/>
        </w:rPr>
        <w:t xml:space="preserve"> вопросу повестки дня:</w:t>
      </w:r>
      <w:r w:rsidRPr="00D048FB">
        <w:rPr>
          <w:sz w:val="28"/>
          <w:szCs w:val="28"/>
        </w:rPr>
        <w:t xml:space="preserve"> </w:t>
      </w:r>
      <w:proofErr w:type="gramStart"/>
      <w:r w:rsidRPr="00D048FB">
        <w:rPr>
          <w:sz w:val="28"/>
          <w:szCs w:val="28"/>
        </w:rPr>
        <w:t>О внесении изменений в Свидетельства о допуске к работам по строительству</w:t>
      </w:r>
      <w:proofErr w:type="gramEnd"/>
      <w:r w:rsidRPr="00D048FB">
        <w:rPr>
          <w:sz w:val="28"/>
          <w:szCs w:val="28"/>
        </w:rPr>
        <w:t>, реконструкции, капитальному ремонту объектов капитального строительства, членам СРО НП «</w:t>
      </w:r>
      <w:proofErr w:type="spellStart"/>
      <w:r w:rsidRPr="00D048FB">
        <w:rPr>
          <w:sz w:val="28"/>
          <w:szCs w:val="28"/>
        </w:rPr>
        <w:t>ЮграСтрой</w:t>
      </w:r>
      <w:proofErr w:type="spellEnd"/>
      <w:r w:rsidRPr="00D048FB">
        <w:rPr>
          <w:sz w:val="28"/>
          <w:szCs w:val="28"/>
        </w:rPr>
        <w:t>».</w:t>
      </w:r>
    </w:p>
    <w:p w:rsidR="00BB3FF1" w:rsidRPr="00D048FB" w:rsidRDefault="00BB3FF1" w:rsidP="00BB3FF1">
      <w:pPr>
        <w:ind w:firstLine="709"/>
        <w:jc w:val="both"/>
        <w:rPr>
          <w:sz w:val="28"/>
          <w:szCs w:val="28"/>
        </w:rPr>
      </w:pPr>
      <w:r w:rsidRPr="00D048FB">
        <w:rPr>
          <w:b/>
          <w:sz w:val="28"/>
          <w:szCs w:val="28"/>
          <w:u w:val="single"/>
        </w:rPr>
        <w:t>Слушали информацию</w:t>
      </w:r>
      <w:r w:rsidRPr="00334CD3">
        <w:rPr>
          <w:sz w:val="28"/>
          <w:szCs w:val="28"/>
        </w:rPr>
        <w:t xml:space="preserve"> </w:t>
      </w:r>
      <w:proofErr w:type="spellStart"/>
      <w:r>
        <w:rPr>
          <w:sz w:val="28"/>
          <w:szCs w:val="28"/>
        </w:rPr>
        <w:t>Карпущенко</w:t>
      </w:r>
      <w:proofErr w:type="spellEnd"/>
      <w:r>
        <w:rPr>
          <w:sz w:val="28"/>
          <w:szCs w:val="28"/>
        </w:rPr>
        <w:t xml:space="preserve"> Е.А.</w:t>
      </w:r>
    </w:p>
    <w:p w:rsidR="00BB3FF1" w:rsidRDefault="00BB3FF1" w:rsidP="00BB3FF1">
      <w:pPr>
        <w:autoSpaceDE w:val="0"/>
        <w:autoSpaceDN w:val="0"/>
        <w:adjustRightInd w:val="0"/>
        <w:ind w:firstLine="708"/>
        <w:jc w:val="both"/>
        <w:rPr>
          <w:sz w:val="28"/>
          <w:szCs w:val="28"/>
        </w:rPr>
      </w:pPr>
      <w:r w:rsidRPr="00D048FB">
        <w:rPr>
          <w:sz w:val="28"/>
          <w:szCs w:val="28"/>
        </w:rPr>
        <w:lastRenderedPageBreak/>
        <w:t>О результатах проведенных проверок на соответствие Требованиям                            выдачи Свидетельств о допуске к определенному виду или видам работ,                                  по строительству, реконструкции, капитальному ремонту, в соответствии с заявлениями следующих организаций:</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Муниципальное предприятие «</w:t>
      </w:r>
      <w:proofErr w:type="spellStart"/>
      <w:r w:rsidRPr="00252B55">
        <w:rPr>
          <w:sz w:val="28"/>
          <w:szCs w:val="28"/>
        </w:rPr>
        <w:t>Ханты-Мансийскгаз</w:t>
      </w:r>
      <w:proofErr w:type="spellEnd"/>
      <w:r w:rsidRPr="00252B55">
        <w:rPr>
          <w:sz w:val="28"/>
          <w:szCs w:val="28"/>
        </w:rPr>
        <w:t xml:space="preserve">» </w:t>
      </w:r>
      <w:r>
        <w:rPr>
          <w:sz w:val="28"/>
          <w:szCs w:val="28"/>
        </w:rPr>
        <w:t xml:space="preserve">                             </w:t>
      </w:r>
      <w:r w:rsidRPr="00252B55">
        <w:rPr>
          <w:sz w:val="28"/>
          <w:szCs w:val="28"/>
        </w:rPr>
        <w:t>(ОГРН 1048600000900), г. Ханты-Мансийск;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 xml:space="preserve">ОБЩЕСТВО С ОГРАНИЧЕННОЙ ОТВЕТСТВЕННОСТЬЮ «ПРАВДИНСКАЯ ГЕОЛОГОРАЗВЕДОЧНАЯ ЭКСПЕДИЦИЯ» </w:t>
      </w:r>
      <w:r>
        <w:rPr>
          <w:sz w:val="28"/>
          <w:szCs w:val="28"/>
        </w:rPr>
        <w:t xml:space="preserve">                            </w:t>
      </w:r>
      <w:r w:rsidRPr="00252B55">
        <w:rPr>
          <w:sz w:val="28"/>
          <w:szCs w:val="28"/>
        </w:rPr>
        <w:t xml:space="preserve">(ОГРН 1048600001405), п. </w:t>
      </w:r>
      <w:proofErr w:type="spellStart"/>
      <w:r w:rsidRPr="00252B55">
        <w:rPr>
          <w:sz w:val="28"/>
          <w:szCs w:val="28"/>
        </w:rPr>
        <w:t>Горноправдинск</w:t>
      </w:r>
      <w:proofErr w:type="spellEnd"/>
      <w:r w:rsidRPr="00252B55">
        <w:rPr>
          <w:sz w:val="28"/>
          <w:szCs w:val="28"/>
        </w:rPr>
        <w:t>;</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 xml:space="preserve">Национальная община Коренных малочисленных народов севера «Сосьва» (ОГРН 1028601580281), </w:t>
      </w:r>
      <w:proofErr w:type="spellStart"/>
      <w:r w:rsidRPr="00252B55">
        <w:rPr>
          <w:sz w:val="28"/>
          <w:szCs w:val="28"/>
        </w:rPr>
        <w:t>пгт</w:t>
      </w:r>
      <w:proofErr w:type="spellEnd"/>
      <w:r w:rsidRPr="00252B55">
        <w:rPr>
          <w:sz w:val="28"/>
          <w:szCs w:val="28"/>
        </w:rPr>
        <w:t xml:space="preserve">. </w:t>
      </w:r>
      <w:proofErr w:type="spellStart"/>
      <w:r w:rsidRPr="00252B55">
        <w:rPr>
          <w:sz w:val="28"/>
          <w:szCs w:val="28"/>
        </w:rPr>
        <w:t>Игрим</w:t>
      </w:r>
      <w:proofErr w:type="spellEnd"/>
      <w:r w:rsidRPr="00252B55">
        <w:rPr>
          <w:sz w:val="28"/>
          <w:szCs w:val="28"/>
        </w:rPr>
        <w:t>;</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w:t>
      </w:r>
      <w:proofErr w:type="spellStart"/>
      <w:r w:rsidRPr="00252B55">
        <w:rPr>
          <w:sz w:val="28"/>
          <w:szCs w:val="28"/>
        </w:rPr>
        <w:t>Газмонтаж</w:t>
      </w:r>
      <w:proofErr w:type="spellEnd"/>
      <w:r w:rsidRPr="00252B55">
        <w:rPr>
          <w:sz w:val="28"/>
          <w:szCs w:val="28"/>
        </w:rPr>
        <w:t xml:space="preserve">» </w:t>
      </w:r>
      <w:r>
        <w:rPr>
          <w:sz w:val="28"/>
          <w:szCs w:val="28"/>
        </w:rPr>
        <w:t xml:space="preserve">                 </w:t>
      </w:r>
      <w:r w:rsidRPr="00252B55">
        <w:rPr>
          <w:sz w:val="28"/>
          <w:szCs w:val="28"/>
        </w:rPr>
        <w:t xml:space="preserve">(ОГРН 1078622001721), г. </w:t>
      </w:r>
      <w:proofErr w:type="spellStart"/>
      <w:r w:rsidRPr="00252B55">
        <w:rPr>
          <w:sz w:val="28"/>
          <w:szCs w:val="28"/>
        </w:rPr>
        <w:t>Югорск</w:t>
      </w:r>
      <w:proofErr w:type="spellEnd"/>
      <w:r w:rsidRPr="00252B55">
        <w:rPr>
          <w:sz w:val="28"/>
          <w:szCs w:val="28"/>
        </w:rPr>
        <w:t>;</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w:t>
      </w:r>
      <w:proofErr w:type="spellStart"/>
      <w:r w:rsidRPr="00252B55">
        <w:rPr>
          <w:sz w:val="28"/>
          <w:szCs w:val="28"/>
        </w:rPr>
        <w:t>Обьстрой</w:t>
      </w:r>
      <w:proofErr w:type="spellEnd"/>
      <w:r w:rsidRPr="00252B55">
        <w:rPr>
          <w:sz w:val="28"/>
          <w:szCs w:val="28"/>
        </w:rPr>
        <w:t xml:space="preserve">» </w:t>
      </w:r>
      <w:r>
        <w:rPr>
          <w:sz w:val="28"/>
          <w:szCs w:val="28"/>
        </w:rPr>
        <w:t xml:space="preserve">                    </w:t>
      </w:r>
      <w:r w:rsidRPr="00252B55">
        <w:rPr>
          <w:sz w:val="28"/>
          <w:szCs w:val="28"/>
        </w:rPr>
        <w:t xml:space="preserve">(ОГРН 1028601789578) </w:t>
      </w:r>
      <w:proofErr w:type="spellStart"/>
      <w:r w:rsidRPr="00252B55">
        <w:rPr>
          <w:sz w:val="28"/>
          <w:szCs w:val="28"/>
        </w:rPr>
        <w:t>пгт</w:t>
      </w:r>
      <w:proofErr w:type="spellEnd"/>
      <w:r w:rsidRPr="00252B55">
        <w:rPr>
          <w:sz w:val="28"/>
          <w:szCs w:val="28"/>
        </w:rPr>
        <w:t xml:space="preserve"> </w:t>
      </w:r>
      <w:proofErr w:type="spellStart"/>
      <w:r w:rsidRPr="00252B55">
        <w:rPr>
          <w:sz w:val="28"/>
          <w:szCs w:val="28"/>
        </w:rPr>
        <w:t>Пойковский</w:t>
      </w:r>
      <w:proofErr w:type="spellEnd"/>
      <w:r w:rsidRPr="00252B55">
        <w:rPr>
          <w:sz w:val="28"/>
          <w:szCs w:val="28"/>
        </w:rPr>
        <w:t>;</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ГУ «ДОРОЖНЫЙ ДЕПАРТАМЕНТ ХАНТЫ-МАНСИЙСКОГО АВТОНОМНОГО ОКРУГА-ЮГРЫ» (ОГРН 1028600507990), г. Ханты-Мансийск;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 xml:space="preserve">Открытое акционерное общество «Ремонтно-строительное управление» (ОГРН 1088622000455), г. </w:t>
      </w:r>
      <w:proofErr w:type="spellStart"/>
      <w:r w:rsidRPr="00252B55">
        <w:rPr>
          <w:sz w:val="28"/>
          <w:szCs w:val="28"/>
        </w:rPr>
        <w:t>Югорск</w:t>
      </w:r>
      <w:proofErr w:type="spellEnd"/>
      <w:r w:rsidRPr="00252B55">
        <w:rPr>
          <w:sz w:val="28"/>
          <w:szCs w:val="28"/>
        </w:rPr>
        <w:t>;</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w:t>
      </w:r>
      <w:proofErr w:type="spellStart"/>
      <w:r w:rsidRPr="00252B55">
        <w:rPr>
          <w:sz w:val="28"/>
          <w:szCs w:val="28"/>
        </w:rPr>
        <w:t>Няганская</w:t>
      </w:r>
      <w:proofErr w:type="spellEnd"/>
      <w:r w:rsidRPr="00252B55">
        <w:rPr>
          <w:sz w:val="28"/>
          <w:szCs w:val="28"/>
        </w:rPr>
        <w:t xml:space="preserve"> промышленно-строительная компания» (ОГРН 1048600201011), г. </w:t>
      </w:r>
      <w:proofErr w:type="spellStart"/>
      <w:r w:rsidRPr="00252B55">
        <w:rPr>
          <w:sz w:val="28"/>
          <w:szCs w:val="28"/>
        </w:rPr>
        <w:t>Нягань</w:t>
      </w:r>
      <w:proofErr w:type="spellEnd"/>
      <w:r w:rsidRPr="00252B55">
        <w:rPr>
          <w:sz w:val="28"/>
          <w:szCs w:val="28"/>
        </w:rPr>
        <w:t>;</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 xml:space="preserve">Общество с ограниченной ответственностью «РЕМИСТР» </w:t>
      </w:r>
      <w:r>
        <w:rPr>
          <w:sz w:val="28"/>
          <w:szCs w:val="28"/>
        </w:rPr>
        <w:t xml:space="preserve">                      </w:t>
      </w:r>
      <w:r w:rsidRPr="00252B55">
        <w:rPr>
          <w:sz w:val="28"/>
          <w:szCs w:val="28"/>
        </w:rPr>
        <w:t>(ОГРН 1028600613546), г. Сургут;</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w:t>
      </w:r>
      <w:proofErr w:type="spellStart"/>
      <w:r w:rsidRPr="00252B55">
        <w:rPr>
          <w:sz w:val="28"/>
          <w:szCs w:val="28"/>
        </w:rPr>
        <w:t>Сибдорстрой</w:t>
      </w:r>
      <w:proofErr w:type="spellEnd"/>
      <w:r w:rsidRPr="00252B55">
        <w:rPr>
          <w:sz w:val="28"/>
          <w:szCs w:val="28"/>
        </w:rPr>
        <w:t>»</w:t>
      </w:r>
      <w:r>
        <w:rPr>
          <w:sz w:val="28"/>
          <w:szCs w:val="28"/>
        </w:rPr>
        <w:t xml:space="preserve">              </w:t>
      </w:r>
      <w:r w:rsidRPr="00252B55">
        <w:rPr>
          <w:sz w:val="28"/>
          <w:szCs w:val="28"/>
        </w:rPr>
        <w:t xml:space="preserve"> (ОГРН 1058600402080), </w:t>
      </w:r>
      <w:proofErr w:type="spellStart"/>
      <w:r w:rsidRPr="00252B55">
        <w:rPr>
          <w:sz w:val="28"/>
          <w:szCs w:val="28"/>
        </w:rPr>
        <w:t>пгт</w:t>
      </w:r>
      <w:proofErr w:type="spellEnd"/>
      <w:r w:rsidRPr="00252B55">
        <w:rPr>
          <w:sz w:val="28"/>
          <w:szCs w:val="28"/>
        </w:rPr>
        <w:t xml:space="preserve">. </w:t>
      </w:r>
      <w:proofErr w:type="spellStart"/>
      <w:r w:rsidRPr="00252B55">
        <w:rPr>
          <w:sz w:val="28"/>
          <w:szCs w:val="28"/>
        </w:rPr>
        <w:t>Излучинск</w:t>
      </w:r>
      <w:proofErr w:type="spellEnd"/>
      <w:r w:rsidRPr="00252B55">
        <w:rPr>
          <w:sz w:val="28"/>
          <w:szCs w:val="28"/>
        </w:rPr>
        <w:t>;</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 xml:space="preserve">Общество с ограниченной ответственностью «Мегаполис» </w:t>
      </w:r>
      <w:r>
        <w:rPr>
          <w:sz w:val="28"/>
          <w:szCs w:val="28"/>
        </w:rPr>
        <w:t xml:space="preserve">                  </w:t>
      </w:r>
      <w:r w:rsidRPr="00252B55">
        <w:rPr>
          <w:sz w:val="28"/>
          <w:szCs w:val="28"/>
        </w:rPr>
        <w:t>(ОГРН 1068603070128),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Дочернее закрытое акционерное общество «</w:t>
      </w:r>
      <w:proofErr w:type="spellStart"/>
      <w:r w:rsidRPr="00252B55">
        <w:rPr>
          <w:sz w:val="28"/>
          <w:szCs w:val="28"/>
        </w:rPr>
        <w:t>Обьэнергосбережение</w:t>
      </w:r>
      <w:proofErr w:type="spellEnd"/>
      <w:r w:rsidRPr="00252B55">
        <w:rPr>
          <w:sz w:val="28"/>
          <w:szCs w:val="28"/>
        </w:rPr>
        <w:t>» (ОГРН 1028600945922),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w:t>
      </w:r>
      <w:proofErr w:type="spellStart"/>
      <w:proofErr w:type="gramStart"/>
      <w:r w:rsidRPr="00252B55">
        <w:rPr>
          <w:sz w:val="28"/>
          <w:szCs w:val="28"/>
        </w:rPr>
        <w:t>Строительно</w:t>
      </w:r>
      <w:proofErr w:type="spellEnd"/>
      <w:r w:rsidRPr="00252B55">
        <w:rPr>
          <w:sz w:val="28"/>
          <w:szCs w:val="28"/>
        </w:rPr>
        <w:t xml:space="preserve"> монтажное</w:t>
      </w:r>
      <w:proofErr w:type="gramEnd"/>
      <w:r w:rsidRPr="00252B55">
        <w:rPr>
          <w:sz w:val="28"/>
          <w:szCs w:val="28"/>
        </w:rPr>
        <w:t xml:space="preserve"> управление №24» (ОГРН 1048600508791),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«Комплексное Строительно-Монтажное Управление» (ОГРН 1048600525401),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Закрытое акционерное общество «</w:t>
      </w:r>
      <w:proofErr w:type="spellStart"/>
      <w:r w:rsidRPr="00252B55">
        <w:rPr>
          <w:sz w:val="28"/>
          <w:szCs w:val="28"/>
        </w:rPr>
        <w:t>Мегаэнергострой</w:t>
      </w:r>
      <w:proofErr w:type="spellEnd"/>
      <w:r w:rsidRPr="00252B55">
        <w:rPr>
          <w:sz w:val="28"/>
          <w:szCs w:val="28"/>
        </w:rPr>
        <w:t xml:space="preserve">» </w:t>
      </w:r>
      <w:r>
        <w:rPr>
          <w:sz w:val="28"/>
          <w:szCs w:val="28"/>
        </w:rPr>
        <w:t xml:space="preserve">                       </w:t>
      </w:r>
      <w:r w:rsidRPr="00252B55">
        <w:rPr>
          <w:sz w:val="28"/>
          <w:szCs w:val="28"/>
        </w:rPr>
        <w:t>(ОГРН 1028600949904),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w:t>
      </w:r>
      <w:proofErr w:type="spellStart"/>
      <w:r w:rsidRPr="00252B55">
        <w:rPr>
          <w:sz w:val="28"/>
          <w:szCs w:val="28"/>
        </w:rPr>
        <w:t>СтройНефтьИнвестПроект</w:t>
      </w:r>
      <w:proofErr w:type="spellEnd"/>
      <w:r w:rsidRPr="00252B55">
        <w:rPr>
          <w:sz w:val="28"/>
          <w:szCs w:val="28"/>
        </w:rPr>
        <w:t>» (ОГРН 1078603002939),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 xml:space="preserve">Общество с ограниченной ответственностью «РОСК» </w:t>
      </w:r>
      <w:r>
        <w:rPr>
          <w:sz w:val="28"/>
          <w:szCs w:val="28"/>
        </w:rPr>
        <w:t xml:space="preserve">                          </w:t>
      </w:r>
      <w:r w:rsidRPr="00252B55">
        <w:rPr>
          <w:sz w:val="28"/>
          <w:szCs w:val="28"/>
        </w:rPr>
        <w:t>(ОГРН 1028600955030),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«Строительно-монтажная фирма Славутич» (ОГРН 1028600959188),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 xml:space="preserve">Общество с ограниченной ответственностью «Специализированное строительное управление №2» (ОГРН 1038600406107), г. </w:t>
      </w:r>
      <w:proofErr w:type="spellStart"/>
      <w:r w:rsidRPr="00252B55">
        <w:rPr>
          <w:sz w:val="28"/>
          <w:szCs w:val="28"/>
        </w:rPr>
        <w:t>Покачи</w:t>
      </w:r>
      <w:proofErr w:type="spellEnd"/>
      <w:r w:rsidRPr="00252B55">
        <w:rPr>
          <w:sz w:val="28"/>
          <w:szCs w:val="28"/>
        </w:rPr>
        <w:t>;</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w:t>
      </w:r>
      <w:proofErr w:type="spellStart"/>
      <w:r w:rsidRPr="00252B55">
        <w:rPr>
          <w:sz w:val="28"/>
          <w:szCs w:val="28"/>
        </w:rPr>
        <w:t>МонтажСпецСтрой</w:t>
      </w:r>
      <w:proofErr w:type="spellEnd"/>
      <w:r w:rsidRPr="00252B55">
        <w:rPr>
          <w:sz w:val="28"/>
          <w:szCs w:val="28"/>
        </w:rPr>
        <w:t>» (ОГРН 1078603002940),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Закрытое акционерное общество «</w:t>
      </w:r>
      <w:proofErr w:type="spellStart"/>
      <w:r w:rsidRPr="00252B55">
        <w:rPr>
          <w:sz w:val="28"/>
          <w:szCs w:val="28"/>
        </w:rPr>
        <w:t>Спецстрой</w:t>
      </w:r>
      <w:proofErr w:type="spellEnd"/>
      <w:r w:rsidRPr="00252B55">
        <w:rPr>
          <w:sz w:val="28"/>
          <w:szCs w:val="28"/>
        </w:rPr>
        <w:t xml:space="preserve"> </w:t>
      </w:r>
      <w:proofErr w:type="spellStart"/>
      <w:r w:rsidRPr="00252B55">
        <w:rPr>
          <w:sz w:val="28"/>
          <w:szCs w:val="28"/>
        </w:rPr>
        <w:t>Экотехника</w:t>
      </w:r>
      <w:proofErr w:type="spellEnd"/>
      <w:r w:rsidRPr="00252B55">
        <w:rPr>
          <w:sz w:val="28"/>
          <w:szCs w:val="28"/>
        </w:rPr>
        <w:t xml:space="preserve">» </w:t>
      </w:r>
      <w:r>
        <w:rPr>
          <w:sz w:val="28"/>
          <w:szCs w:val="28"/>
        </w:rPr>
        <w:t xml:space="preserve">                  </w:t>
      </w:r>
      <w:r w:rsidRPr="00252B55">
        <w:rPr>
          <w:sz w:val="28"/>
          <w:szCs w:val="28"/>
        </w:rPr>
        <w:t>(ОГРН 1028600964260),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lastRenderedPageBreak/>
        <w:t>Общество с ограниченной ответственностью «</w:t>
      </w:r>
      <w:proofErr w:type="spellStart"/>
      <w:r w:rsidRPr="00252B55">
        <w:rPr>
          <w:sz w:val="28"/>
          <w:szCs w:val="28"/>
        </w:rPr>
        <w:t>Стройтранс</w:t>
      </w:r>
      <w:proofErr w:type="spellEnd"/>
      <w:r w:rsidRPr="00252B55">
        <w:rPr>
          <w:sz w:val="28"/>
          <w:szCs w:val="28"/>
        </w:rPr>
        <w:t xml:space="preserve">» </w:t>
      </w:r>
      <w:r>
        <w:rPr>
          <w:sz w:val="28"/>
          <w:szCs w:val="28"/>
        </w:rPr>
        <w:t xml:space="preserve">             </w:t>
      </w:r>
      <w:r w:rsidRPr="00252B55">
        <w:rPr>
          <w:sz w:val="28"/>
          <w:szCs w:val="28"/>
        </w:rPr>
        <w:t>(ОГРН 1028601468092), г. Радужный;</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Открытое акционерное общество «</w:t>
      </w:r>
      <w:proofErr w:type="spellStart"/>
      <w:r w:rsidRPr="00252B55">
        <w:rPr>
          <w:sz w:val="28"/>
          <w:szCs w:val="28"/>
        </w:rPr>
        <w:t>Нижневартовскспецстрой</w:t>
      </w:r>
      <w:proofErr w:type="spellEnd"/>
      <w:r w:rsidRPr="00252B55">
        <w:rPr>
          <w:sz w:val="28"/>
          <w:szCs w:val="28"/>
        </w:rPr>
        <w:t xml:space="preserve">» </w:t>
      </w:r>
      <w:r>
        <w:rPr>
          <w:sz w:val="28"/>
          <w:szCs w:val="28"/>
        </w:rPr>
        <w:t xml:space="preserve">              </w:t>
      </w:r>
      <w:r w:rsidRPr="00252B55">
        <w:rPr>
          <w:sz w:val="28"/>
          <w:szCs w:val="28"/>
        </w:rPr>
        <w:t>(ОГРН 1028600950344),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 xml:space="preserve">Общество с ограниченной ответственностью «Грин» </w:t>
      </w:r>
      <w:r>
        <w:rPr>
          <w:sz w:val="28"/>
          <w:szCs w:val="28"/>
        </w:rPr>
        <w:t xml:space="preserve">                         </w:t>
      </w:r>
      <w:r w:rsidRPr="00252B55">
        <w:rPr>
          <w:sz w:val="28"/>
          <w:szCs w:val="28"/>
        </w:rPr>
        <w:t>(ОГРН 1028600955019),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 xml:space="preserve">Общество с ограниченной ответственностью «Блок» </w:t>
      </w:r>
      <w:r>
        <w:rPr>
          <w:sz w:val="28"/>
          <w:szCs w:val="28"/>
        </w:rPr>
        <w:t xml:space="preserve">                       </w:t>
      </w:r>
      <w:r w:rsidRPr="00252B55">
        <w:rPr>
          <w:sz w:val="28"/>
          <w:szCs w:val="28"/>
        </w:rPr>
        <w:t>(ОГРН 1028600949651),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w:t>
      </w:r>
      <w:proofErr w:type="spellStart"/>
      <w:r w:rsidRPr="00252B55">
        <w:rPr>
          <w:sz w:val="28"/>
          <w:szCs w:val="28"/>
        </w:rPr>
        <w:t>Югра-АСУ</w:t>
      </w:r>
      <w:proofErr w:type="spellEnd"/>
      <w:r w:rsidRPr="00252B55">
        <w:rPr>
          <w:sz w:val="28"/>
          <w:szCs w:val="28"/>
        </w:rPr>
        <w:t xml:space="preserve">» </w:t>
      </w:r>
      <w:r>
        <w:rPr>
          <w:sz w:val="28"/>
          <w:szCs w:val="28"/>
        </w:rPr>
        <w:t xml:space="preserve">               </w:t>
      </w:r>
      <w:r w:rsidRPr="00252B55">
        <w:rPr>
          <w:sz w:val="28"/>
          <w:szCs w:val="28"/>
        </w:rPr>
        <w:t>(ОГРН 1038601752826),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Муниципальное бюджетное учреждение «Управление капитального строительства города Нижневартовска» (ОГРН 1098603004917),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 «</w:t>
      </w:r>
      <w:proofErr w:type="spellStart"/>
      <w:r w:rsidRPr="00252B55">
        <w:rPr>
          <w:sz w:val="28"/>
          <w:szCs w:val="28"/>
        </w:rPr>
        <w:t>Нижневартовскдорсервис</w:t>
      </w:r>
      <w:proofErr w:type="spellEnd"/>
      <w:r w:rsidRPr="00252B55">
        <w:rPr>
          <w:sz w:val="28"/>
          <w:szCs w:val="28"/>
        </w:rPr>
        <w:t>» (ОГРН 1048600511574),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Закрытое акционерное общество «ЖИЛСТРОЙ»</w:t>
      </w:r>
      <w:r>
        <w:rPr>
          <w:sz w:val="28"/>
          <w:szCs w:val="28"/>
        </w:rPr>
        <w:t xml:space="preserve">                                 </w:t>
      </w:r>
      <w:r w:rsidRPr="00252B55">
        <w:rPr>
          <w:sz w:val="28"/>
          <w:szCs w:val="28"/>
        </w:rPr>
        <w:t xml:space="preserve"> (ОГРН 1028600938541), г. Нижневартовск;</w:t>
      </w:r>
    </w:p>
    <w:p w:rsidR="00BB3FF1" w:rsidRDefault="00BB3FF1" w:rsidP="00BB3FF1">
      <w:pPr>
        <w:numPr>
          <w:ilvl w:val="0"/>
          <w:numId w:val="5"/>
        </w:numPr>
        <w:autoSpaceDE w:val="0"/>
        <w:autoSpaceDN w:val="0"/>
        <w:adjustRightInd w:val="0"/>
        <w:ind w:left="0" w:firstLine="709"/>
        <w:jc w:val="both"/>
        <w:rPr>
          <w:sz w:val="28"/>
          <w:szCs w:val="28"/>
        </w:rPr>
      </w:pPr>
      <w:r w:rsidRPr="00252B55">
        <w:rPr>
          <w:color w:val="000000"/>
          <w:sz w:val="28"/>
          <w:szCs w:val="28"/>
        </w:rPr>
        <w:t>Открытое акционерное общество «</w:t>
      </w:r>
      <w:proofErr w:type="spellStart"/>
      <w:r w:rsidRPr="00252B55">
        <w:rPr>
          <w:color w:val="000000"/>
          <w:sz w:val="28"/>
          <w:szCs w:val="28"/>
        </w:rPr>
        <w:t>Югр</w:t>
      </w:r>
      <w:proofErr w:type="gramStart"/>
      <w:r w:rsidRPr="00252B55">
        <w:rPr>
          <w:color w:val="000000"/>
          <w:sz w:val="28"/>
          <w:szCs w:val="28"/>
        </w:rPr>
        <w:t>а</w:t>
      </w:r>
      <w:proofErr w:type="spellEnd"/>
      <w:r w:rsidRPr="00252B55">
        <w:rPr>
          <w:color w:val="000000"/>
          <w:sz w:val="28"/>
          <w:szCs w:val="28"/>
        </w:rPr>
        <w:t>-</w:t>
      </w:r>
      <w:proofErr w:type="gramEnd"/>
      <w:r w:rsidRPr="00252B55">
        <w:rPr>
          <w:color w:val="000000"/>
          <w:sz w:val="28"/>
          <w:szCs w:val="28"/>
        </w:rPr>
        <w:t xml:space="preserve"> консалтинг» </w:t>
      </w:r>
      <w:r>
        <w:rPr>
          <w:color w:val="000000"/>
          <w:sz w:val="28"/>
          <w:szCs w:val="28"/>
        </w:rPr>
        <w:t xml:space="preserve">                       </w:t>
      </w:r>
      <w:r w:rsidRPr="00252B55">
        <w:rPr>
          <w:color w:val="000000"/>
          <w:sz w:val="28"/>
          <w:szCs w:val="28"/>
        </w:rPr>
        <w:t>(ОГРН 1058602135679), г. Сургут;</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w:t>
      </w:r>
      <w:r w:rsidRPr="00252B55">
        <w:rPr>
          <w:color w:val="000000"/>
          <w:sz w:val="28"/>
          <w:szCs w:val="28"/>
        </w:rPr>
        <w:t xml:space="preserve"> «</w:t>
      </w:r>
      <w:proofErr w:type="spellStart"/>
      <w:r w:rsidRPr="00252B55">
        <w:rPr>
          <w:color w:val="000000"/>
          <w:sz w:val="28"/>
          <w:szCs w:val="28"/>
        </w:rPr>
        <w:t>Югр</w:t>
      </w:r>
      <w:proofErr w:type="gramStart"/>
      <w:r w:rsidRPr="00252B55">
        <w:rPr>
          <w:color w:val="000000"/>
          <w:sz w:val="28"/>
          <w:szCs w:val="28"/>
        </w:rPr>
        <w:t>а</w:t>
      </w:r>
      <w:proofErr w:type="spellEnd"/>
      <w:r w:rsidRPr="00252B55">
        <w:rPr>
          <w:color w:val="000000"/>
          <w:sz w:val="28"/>
          <w:szCs w:val="28"/>
        </w:rPr>
        <w:t>-</w:t>
      </w:r>
      <w:proofErr w:type="gramEnd"/>
      <w:r w:rsidRPr="00252B55">
        <w:rPr>
          <w:color w:val="000000"/>
          <w:sz w:val="28"/>
          <w:szCs w:val="28"/>
        </w:rPr>
        <w:t xml:space="preserve"> консалтинг» (ОГРН 1068602156633), г. Сургут;</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w:t>
      </w:r>
      <w:r w:rsidRPr="00252B55">
        <w:rPr>
          <w:color w:val="000000"/>
          <w:sz w:val="28"/>
          <w:szCs w:val="28"/>
        </w:rPr>
        <w:t xml:space="preserve"> «ЮГАНСКПРОМТЕХМОНТАЖ» (ОГРН 1028601792383),</w:t>
      </w:r>
      <w:r w:rsidRPr="00252B55">
        <w:rPr>
          <w:sz w:val="28"/>
          <w:szCs w:val="28"/>
        </w:rPr>
        <w:t xml:space="preserve"> </w:t>
      </w:r>
      <w:r w:rsidRPr="00252B55">
        <w:rPr>
          <w:color w:val="000000"/>
          <w:sz w:val="28"/>
          <w:szCs w:val="28"/>
        </w:rPr>
        <w:t xml:space="preserve">п.г.т. </w:t>
      </w:r>
      <w:proofErr w:type="spellStart"/>
      <w:r w:rsidRPr="00252B55">
        <w:rPr>
          <w:color w:val="000000"/>
          <w:sz w:val="28"/>
          <w:szCs w:val="28"/>
        </w:rPr>
        <w:t>Пойковский</w:t>
      </w:r>
      <w:proofErr w:type="spellEnd"/>
      <w:r w:rsidRPr="00252B55">
        <w:rPr>
          <w:color w:val="000000"/>
          <w:sz w:val="28"/>
          <w:szCs w:val="28"/>
        </w:rPr>
        <w:t>;</w:t>
      </w:r>
    </w:p>
    <w:p w:rsidR="00BB3FF1"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w:t>
      </w:r>
      <w:r w:rsidRPr="00252B55">
        <w:rPr>
          <w:color w:val="000000"/>
          <w:sz w:val="28"/>
          <w:szCs w:val="28"/>
        </w:rPr>
        <w:t xml:space="preserve"> «Плавстройотряд-34» (ОГРН 1068602144380), г. Сургут;</w:t>
      </w:r>
    </w:p>
    <w:p w:rsidR="00BB3FF1" w:rsidRPr="0064440F" w:rsidRDefault="00BB3FF1" w:rsidP="00BB3FF1">
      <w:pPr>
        <w:numPr>
          <w:ilvl w:val="0"/>
          <w:numId w:val="5"/>
        </w:numPr>
        <w:autoSpaceDE w:val="0"/>
        <w:autoSpaceDN w:val="0"/>
        <w:adjustRightInd w:val="0"/>
        <w:ind w:left="0" w:firstLine="709"/>
        <w:jc w:val="both"/>
        <w:rPr>
          <w:sz w:val="28"/>
          <w:szCs w:val="28"/>
        </w:rPr>
      </w:pPr>
      <w:r w:rsidRPr="00252B55">
        <w:rPr>
          <w:sz w:val="28"/>
          <w:szCs w:val="28"/>
        </w:rPr>
        <w:t>Общество с ограниченной ответственностью</w:t>
      </w:r>
      <w:r w:rsidRPr="00252B55">
        <w:rPr>
          <w:color w:val="000000"/>
          <w:sz w:val="28"/>
          <w:szCs w:val="28"/>
        </w:rPr>
        <w:t xml:space="preserve"> «</w:t>
      </w:r>
      <w:proofErr w:type="spellStart"/>
      <w:r w:rsidRPr="00252B55">
        <w:rPr>
          <w:color w:val="000000"/>
          <w:sz w:val="28"/>
          <w:szCs w:val="28"/>
        </w:rPr>
        <w:t>МонтажЭнергоСервис</w:t>
      </w:r>
      <w:proofErr w:type="spellEnd"/>
      <w:r w:rsidRPr="00252B55">
        <w:rPr>
          <w:color w:val="000000"/>
          <w:sz w:val="28"/>
          <w:szCs w:val="28"/>
        </w:rPr>
        <w:t>» (ОГРН 1038602006453), г. Нефтеюганск.</w:t>
      </w:r>
    </w:p>
    <w:p w:rsidR="00BB3FF1" w:rsidRPr="00ED7D10" w:rsidRDefault="00BB3FF1" w:rsidP="00BB3FF1">
      <w:pPr>
        <w:pStyle w:val="a6"/>
        <w:spacing w:after="0" w:line="240" w:lineRule="auto"/>
        <w:jc w:val="both"/>
        <w:rPr>
          <w:rFonts w:ascii="Times New Roman" w:hAnsi="Times New Roman"/>
          <w:sz w:val="28"/>
          <w:szCs w:val="28"/>
        </w:rPr>
      </w:pPr>
      <w:r w:rsidRPr="00ED7D10">
        <w:rPr>
          <w:rFonts w:ascii="Times New Roman" w:hAnsi="Times New Roman"/>
          <w:b/>
          <w:sz w:val="28"/>
          <w:szCs w:val="28"/>
          <w:u w:val="single"/>
        </w:rPr>
        <w:t>Решили:</w:t>
      </w:r>
      <w:r w:rsidRPr="00ED7D10">
        <w:rPr>
          <w:rFonts w:ascii="Times New Roman" w:hAnsi="Times New Roman"/>
          <w:sz w:val="28"/>
          <w:szCs w:val="28"/>
        </w:rPr>
        <w:t xml:space="preserve"> </w:t>
      </w:r>
    </w:p>
    <w:p w:rsidR="00BB3FF1" w:rsidRPr="004047B5" w:rsidRDefault="00BB3FF1" w:rsidP="00BB3FF1">
      <w:pPr>
        <w:ind w:firstLine="709"/>
        <w:jc w:val="both"/>
        <w:rPr>
          <w:sz w:val="28"/>
          <w:szCs w:val="28"/>
        </w:rPr>
      </w:pPr>
      <w:bookmarkStart w:id="0" w:name="OLE_LINK1"/>
      <w:bookmarkStart w:id="1" w:name="OLE_LINK2"/>
      <w:r>
        <w:rPr>
          <w:sz w:val="28"/>
          <w:szCs w:val="28"/>
        </w:rPr>
        <w:t xml:space="preserve">1. </w:t>
      </w:r>
      <w:proofErr w:type="gramStart"/>
      <w:r w:rsidRPr="00D048FB">
        <w:rPr>
          <w:sz w:val="28"/>
          <w:szCs w:val="28"/>
        </w:rPr>
        <w:t xml:space="preserve">В соответствии с Актами проведенных проверок на соответствие Требованиям выдачи Свидетельств о допуске к видам работ по строительству, реконструкции, капитальному ремонту, установленным частью 8 статьи 55.5 Градостроительного кодекса и внутренним положением </w:t>
      </w:r>
      <w:proofErr w:type="spellStart"/>
      <w:r w:rsidRPr="00D048FB">
        <w:rPr>
          <w:sz w:val="28"/>
          <w:szCs w:val="28"/>
        </w:rPr>
        <w:t>Саморегулируемой</w:t>
      </w:r>
      <w:proofErr w:type="spellEnd"/>
      <w:r w:rsidRPr="00D048FB">
        <w:rPr>
          <w:sz w:val="28"/>
          <w:szCs w:val="28"/>
        </w:rPr>
        <w:t xml:space="preserve"> организации 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w:t>
      </w:r>
      <w:proofErr w:type="spellStart"/>
      <w:r w:rsidRPr="00D048FB">
        <w:rPr>
          <w:sz w:val="28"/>
          <w:szCs w:val="28"/>
        </w:rPr>
        <w:t>ЮграСтрой</w:t>
      </w:r>
      <w:proofErr w:type="spellEnd"/>
      <w:r w:rsidRPr="00D048FB">
        <w:rPr>
          <w:sz w:val="28"/>
          <w:szCs w:val="28"/>
        </w:rPr>
        <w:t>» (утвержденным решением Общего собрания членов Некоммерческого партнерства «</w:t>
      </w:r>
      <w:proofErr w:type="spellStart"/>
      <w:r w:rsidRPr="00D048FB">
        <w:rPr>
          <w:sz w:val="28"/>
          <w:szCs w:val="28"/>
        </w:rPr>
        <w:t>ЮграСтрой</w:t>
      </w:r>
      <w:proofErr w:type="spellEnd"/>
      <w:r w:rsidRPr="00D048FB">
        <w:rPr>
          <w:sz w:val="28"/>
          <w:szCs w:val="28"/>
        </w:rPr>
        <w:t>» от «17» апреля 2009 года Протокол № 2, в редакциях утвержденных решением Общего собрания членов Некоммерческого партнерства</w:t>
      </w:r>
      <w:proofErr w:type="gramEnd"/>
      <w:r w:rsidRPr="00D048FB">
        <w:rPr>
          <w:sz w:val="28"/>
          <w:szCs w:val="28"/>
        </w:rPr>
        <w:t xml:space="preserve"> «</w:t>
      </w:r>
      <w:proofErr w:type="spellStart"/>
      <w:proofErr w:type="gramStart"/>
      <w:r w:rsidRPr="00D048FB">
        <w:rPr>
          <w:sz w:val="28"/>
          <w:szCs w:val="28"/>
        </w:rPr>
        <w:t>ЮграСтрой</w:t>
      </w:r>
      <w:proofErr w:type="spellEnd"/>
      <w:r w:rsidRPr="00D048FB">
        <w:rPr>
          <w:sz w:val="28"/>
          <w:szCs w:val="28"/>
        </w:rPr>
        <w:t>» от                 «08» декабря 2009 года Протокол № 4</w:t>
      </w:r>
      <w:r>
        <w:rPr>
          <w:sz w:val="28"/>
          <w:szCs w:val="28"/>
        </w:rPr>
        <w:t>,</w:t>
      </w:r>
      <w:r w:rsidRPr="00D048FB">
        <w:rPr>
          <w:sz w:val="28"/>
          <w:szCs w:val="28"/>
        </w:rPr>
        <w:t xml:space="preserve"> решением Общего собрания членов </w:t>
      </w:r>
      <w:proofErr w:type="spellStart"/>
      <w:r>
        <w:rPr>
          <w:sz w:val="28"/>
          <w:szCs w:val="28"/>
        </w:rPr>
        <w:t>Саморегулируемой</w:t>
      </w:r>
      <w:proofErr w:type="spellEnd"/>
      <w:r>
        <w:rPr>
          <w:sz w:val="28"/>
          <w:szCs w:val="28"/>
        </w:rPr>
        <w:t xml:space="preserve"> организации </w:t>
      </w:r>
      <w:r w:rsidRPr="00D048FB">
        <w:rPr>
          <w:sz w:val="28"/>
          <w:szCs w:val="28"/>
        </w:rPr>
        <w:t>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w:t>
      </w:r>
      <w:proofErr w:type="spellStart"/>
      <w:r w:rsidRPr="00D048FB">
        <w:rPr>
          <w:sz w:val="28"/>
          <w:szCs w:val="28"/>
        </w:rPr>
        <w:t>ЮграСтрой</w:t>
      </w:r>
      <w:proofErr w:type="spellEnd"/>
      <w:r w:rsidRPr="00D048FB">
        <w:rPr>
          <w:sz w:val="28"/>
          <w:szCs w:val="28"/>
        </w:rPr>
        <w:t>» от «19» марта 2010 года Протокол № 5</w:t>
      </w:r>
      <w:r>
        <w:rPr>
          <w:sz w:val="28"/>
          <w:szCs w:val="28"/>
        </w:rPr>
        <w:t xml:space="preserve">, </w:t>
      </w:r>
      <w:r w:rsidRPr="00D048FB">
        <w:rPr>
          <w:sz w:val="28"/>
          <w:szCs w:val="28"/>
        </w:rPr>
        <w:t xml:space="preserve">решением Общего собрания членов </w:t>
      </w:r>
      <w:proofErr w:type="spellStart"/>
      <w:r>
        <w:rPr>
          <w:sz w:val="28"/>
          <w:szCs w:val="28"/>
        </w:rPr>
        <w:t>Саморегулируемой</w:t>
      </w:r>
      <w:proofErr w:type="spellEnd"/>
      <w:r>
        <w:rPr>
          <w:sz w:val="28"/>
          <w:szCs w:val="28"/>
        </w:rPr>
        <w:t xml:space="preserve"> организации </w:t>
      </w:r>
      <w:r w:rsidRPr="00D048FB">
        <w:rPr>
          <w:sz w:val="28"/>
          <w:szCs w:val="28"/>
        </w:rPr>
        <w:t>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w:t>
      </w:r>
      <w:proofErr w:type="spellStart"/>
      <w:r w:rsidRPr="00D048FB">
        <w:rPr>
          <w:sz w:val="28"/>
          <w:szCs w:val="28"/>
        </w:rPr>
        <w:t>ЮграСтрой</w:t>
      </w:r>
      <w:proofErr w:type="spellEnd"/>
      <w:r w:rsidRPr="00D048FB">
        <w:rPr>
          <w:sz w:val="28"/>
          <w:szCs w:val="28"/>
        </w:rPr>
        <w:t>» от «</w:t>
      </w:r>
      <w:r>
        <w:rPr>
          <w:sz w:val="28"/>
          <w:szCs w:val="28"/>
        </w:rPr>
        <w:t>30</w:t>
      </w:r>
      <w:r w:rsidRPr="00D048FB">
        <w:rPr>
          <w:sz w:val="28"/>
          <w:szCs w:val="28"/>
        </w:rPr>
        <w:t xml:space="preserve">» </w:t>
      </w:r>
      <w:r>
        <w:rPr>
          <w:sz w:val="28"/>
          <w:szCs w:val="28"/>
        </w:rPr>
        <w:t>июня</w:t>
      </w:r>
      <w:r w:rsidRPr="00D048FB">
        <w:rPr>
          <w:sz w:val="28"/>
          <w:szCs w:val="28"/>
        </w:rPr>
        <w:t xml:space="preserve"> 2010 года Протокол № </w:t>
      </w:r>
      <w:r>
        <w:rPr>
          <w:sz w:val="28"/>
          <w:szCs w:val="28"/>
        </w:rPr>
        <w:t xml:space="preserve">6, </w:t>
      </w:r>
      <w:r w:rsidRPr="00D048FB">
        <w:rPr>
          <w:sz w:val="28"/>
          <w:szCs w:val="28"/>
        </w:rPr>
        <w:t xml:space="preserve">решением Общего собрания членов </w:t>
      </w:r>
      <w:proofErr w:type="spellStart"/>
      <w:r>
        <w:rPr>
          <w:sz w:val="28"/>
          <w:szCs w:val="28"/>
        </w:rPr>
        <w:t>Саморегулируемой</w:t>
      </w:r>
      <w:proofErr w:type="spellEnd"/>
      <w:r>
        <w:rPr>
          <w:sz w:val="28"/>
          <w:szCs w:val="28"/>
        </w:rPr>
        <w:t xml:space="preserve"> организации </w:t>
      </w:r>
      <w:r w:rsidRPr="00D048FB">
        <w:rPr>
          <w:sz w:val="28"/>
          <w:szCs w:val="28"/>
        </w:rPr>
        <w:t>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w:t>
      </w:r>
      <w:proofErr w:type="spellStart"/>
      <w:r w:rsidRPr="00D048FB">
        <w:rPr>
          <w:sz w:val="28"/>
          <w:szCs w:val="28"/>
        </w:rPr>
        <w:t>ЮграСтрой</w:t>
      </w:r>
      <w:proofErr w:type="spellEnd"/>
      <w:r w:rsidRPr="00D048FB">
        <w:rPr>
          <w:sz w:val="28"/>
          <w:szCs w:val="28"/>
        </w:rPr>
        <w:t>» от «</w:t>
      </w:r>
      <w:r>
        <w:rPr>
          <w:sz w:val="28"/>
          <w:szCs w:val="28"/>
        </w:rPr>
        <w:t>09</w:t>
      </w:r>
      <w:r w:rsidRPr="00D048FB">
        <w:rPr>
          <w:sz w:val="28"/>
          <w:szCs w:val="28"/>
        </w:rPr>
        <w:t xml:space="preserve">» </w:t>
      </w:r>
      <w:r>
        <w:rPr>
          <w:sz w:val="28"/>
          <w:szCs w:val="28"/>
        </w:rPr>
        <w:t>августа</w:t>
      </w:r>
      <w:r w:rsidRPr="00D048FB">
        <w:rPr>
          <w:sz w:val="28"/>
          <w:szCs w:val="28"/>
        </w:rPr>
        <w:t xml:space="preserve"> 2010 года Протокол № </w:t>
      </w:r>
      <w:r>
        <w:rPr>
          <w:sz w:val="28"/>
          <w:szCs w:val="28"/>
        </w:rPr>
        <w:t>7</w:t>
      </w:r>
      <w:r w:rsidRPr="00D048FB">
        <w:rPr>
          <w:sz w:val="28"/>
          <w:szCs w:val="28"/>
        </w:rPr>
        <w:t xml:space="preserve">) </w:t>
      </w:r>
      <w:r>
        <w:rPr>
          <w:sz w:val="28"/>
          <w:szCs w:val="28"/>
        </w:rPr>
        <w:t>выдать</w:t>
      </w:r>
      <w:r w:rsidRPr="00D048FB">
        <w:rPr>
          <w:sz w:val="28"/>
          <w:szCs w:val="28"/>
        </w:rPr>
        <w:t xml:space="preserve"> Свидетельства о допуске</w:t>
      </w:r>
      <w:proofErr w:type="gramEnd"/>
      <w:r w:rsidRPr="00D048FB">
        <w:rPr>
          <w:sz w:val="28"/>
          <w:szCs w:val="28"/>
        </w:rPr>
        <w:t xml:space="preserve"> к видам работ по строительству, реконструкции, капитальному ремонту объектов капитального строительства следующим организациям:</w:t>
      </w:r>
      <w:bookmarkEnd w:id="0"/>
      <w:bookmarkEnd w:id="1"/>
    </w:p>
    <w:p w:rsidR="00BB3FF1" w:rsidRDefault="00BB3FF1" w:rsidP="00BB3FF1">
      <w:pPr>
        <w:autoSpaceDE w:val="0"/>
        <w:autoSpaceDN w:val="0"/>
        <w:adjustRightInd w:val="0"/>
        <w:ind w:firstLine="708"/>
        <w:jc w:val="both"/>
        <w:rPr>
          <w:sz w:val="28"/>
          <w:szCs w:val="28"/>
        </w:rPr>
      </w:pPr>
      <w:r w:rsidRPr="00DA76C2">
        <w:rPr>
          <w:sz w:val="28"/>
          <w:szCs w:val="28"/>
        </w:rPr>
        <w:t xml:space="preserve">- </w:t>
      </w:r>
      <w:r w:rsidRPr="00252B55">
        <w:rPr>
          <w:sz w:val="28"/>
          <w:szCs w:val="28"/>
        </w:rPr>
        <w:t>Муниципальное предприятие «</w:t>
      </w:r>
      <w:proofErr w:type="spellStart"/>
      <w:r w:rsidRPr="00252B55">
        <w:rPr>
          <w:sz w:val="28"/>
          <w:szCs w:val="28"/>
        </w:rPr>
        <w:t>Ханты-Мансийскгаз</w:t>
      </w:r>
      <w:proofErr w:type="spellEnd"/>
      <w:r w:rsidRPr="00252B55">
        <w:rPr>
          <w:sz w:val="28"/>
          <w:szCs w:val="28"/>
        </w:rPr>
        <w:t>»</w:t>
      </w:r>
      <w:r>
        <w:rPr>
          <w:sz w:val="28"/>
          <w:szCs w:val="28"/>
        </w:rPr>
        <w:t xml:space="preserve">                                     </w:t>
      </w:r>
      <w:r w:rsidRPr="00252B55">
        <w:rPr>
          <w:sz w:val="28"/>
          <w:szCs w:val="28"/>
        </w:rPr>
        <w:t>(ОГРН 1048600000900), г. Ханты-Мансийск;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lastRenderedPageBreak/>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 xml:space="preserve">Национальная община Коренных малочисленных народов севера «Сосьва» (ОГРН 1028601580281), </w:t>
      </w:r>
      <w:proofErr w:type="spellStart"/>
      <w:r w:rsidRPr="00252B55">
        <w:rPr>
          <w:sz w:val="28"/>
          <w:szCs w:val="28"/>
        </w:rPr>
        <w:t>пгт</w:t>
      </w:r>
      <w:proofErr w:type="spellEnd"/>
      <w:r w:rsidRPr="00252B55">
        <w:rPr>
          <w:sz w:val="28"/>
          <w:szCs w:val="28"/>
        </w:rPr>
        <w:t xml:space="preserve">. </w:t>
      </w:r>
      <w:proofErr w:type="spellStart"/>
      <w:r w:rsidRPr="00252B55">
        <w:rPr>
          <w:sz w:val="28"/>
          <w:szCs w:val="28"/>
        </w:rPr>
        <w:t>Игрим</w:t>
      </w:r>
      <w:proofErr w:type="spellEnd"/>
      <w:r w:rsidRPr="00252B55">
        <w:rPr>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w:t>
      </w:r>
      <w:proofErr w:type="spellStart"/>
      <w:r w:rsidRPr="00252B55">
        <w:rPr>
          <w:sz w:val="28"/>
          <w:szCs w:val="28"/>
        </w:rPr>
        <w:t>Газмонтаж</w:t>
      </w:r>
      <w:proofErr w:type="spellEnd"/>
      <w:r w:rsidRPr="00252B55">
        <w:rPr>
          <w:sz w:val="28"/>
          <w:szCs w:val="28"/>
        </w:rPr>
        <w:t xml:space="preserve">» </w:t>
      </w:r>
      <w:r>
        <w:rPr>
          <w:sz w:val="28"/>
          <w:szCs w:val="28"/>
        </w:rPr>
        <w:t xml:space="preserve">                         </w:t>
      </w:r>
      <w:r w:rsidRPr="00252B55">
        <w:rPr>
          <w:sz w:val="28"/>
          <w:szCs w:val="28"/>
        </w:rPr>
        <w:t xml:space="preserve">(ОГРН 1078622001721), г. </w:t>
      </w:r>
      <w:proofErr w:type="spellStart"/>
      <w:r w:rsidRPr="00252B55">
        <w:rPr>
          <w:sz w:val="28"/>
          <w:szCs w:val="28"/>
        </w:rPr>
        <w:t>Югорск</w:t>
      </w:r>
      <w:proofErr w:type="spellEnd"/>
      <w:r w:rsidRPr="00252B55">
        <w:rPr>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w:t>
      </w:r>
      <w:proofErr w:type="spellStart"/>
      <w:r w:rsidRPr="00252B55">
        <w:rPr>
          <w:sz w:val="28"/>
          <w:szCs w:val="28"/>
        </w:rPr>
        <w:t>Обьстрой</w:t>
      </w:r>
      <w:proofErr w:type="spellEnd"/>
      <w:r w:rsidRPr="00252B55">
        <w:rPr>
          <w:sz w:val="28"/>
          <w:szCs w:val="28"/>
        </w:rPr>
        <w:t xml:space="preserve">» </w:t>
      </w:r>
      <w:r>
        <w:rPr>
          <w:sz w:val="28"/>
          <w:szCs w:val="28"/>
        </w:rPr>
        <w:t xml:space="preserve">                     </w:t>
      </w:r>
      <w:r w:rsidRPr="00252B55">
        <w:rPr>
          <w:sz w:val="28"/>
          <w:szCs w:val="28"/>
        </w:rPr>
        <w:t xml:space="preserve">(ОГРН 1028601789578) </w:t>
      </w:r>
      <w:proofErr w:type="spellStart"/>
      <w:r w:rsidRPr="00252B55">
        <w:rPr>
          <w:sz w:val="28"/>
          <w:szCs w:val="28"/>
        </w:rPr>
        <w:t>пгт</w:t>
      </w:r>
      <w:proofErr w:type="spellEnd"/>
      <w:r w:rsidRPr="00252B55">
        <w:rPr>
          <w:sz w:val="28"/>
          <w:szCs w:val="28"/>
        </w:rPr>
        <w:t xml:space="preserve"> </w:t>
      </w:r>
      <w:proofErr w:type="spellStart"/>
      <w:r w:rsidRPr="00252B55">
        <w:rPr>
          <w:sz w:val="28"/>
          <w:szCs w:val="28"/>
        </w:rPr>
        <w:t>Пойковский</w:t>
      </w:r>
      <w:proofErr w:type="spellEnd"/>
      <w:r w:rsidRPr="00252B55">
        <w:rPr>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ГУ «ДОРОЖНЫЙ ДЕПАРТАМЕНТ ХАНТЫ-МАНСИЙСКОГО АВТОНОМНОГО ОКРУГА-ЮГРЫ» (ОГРН 1028600507990), г. Ханты-Мансийск;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 xml:space="preserve">Открытое акционерное общество «Ремонтно-строительное управление» (ОГРН 1088622000455), г. </w:t>
      </w:r>
      <w:proofErr w:type="spellStart"/>
      <w:r w:rsidRPr="00252B55">
        <w:rPr>
          <w:sz w:val="28"/>
          <w:szCs w:val="28"/>
        </w:rPr>
        <w:t>Югорск</w:t>
      </w:r>
      <w:proofErr w:type="spellEnd"/>
      <w:r w:rsidRPr="00252B55">
        <w:rPr>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w:t>
      </w:r>
      <w:proofErr w:type="spellStart"/>
      <w:r w:rsidRPr="00252B55">
        <w:rPr>
          <w:sz w:val="28"/>
          <w:szCs w:val="28"/>
        </w:rPr>
        <w:t>Няганская</w:t>
      </w:r>
      <w:proofErr w:type="spellEnd"/>
      <w:r w:rsidRPr="00252B55">
        <w:rPr>
          <w:sz w:val="28"/>
          <w:szCs w:val="28"/>
        </w:rPr>
        <w:t xml:space="preserve"> промышленно-строительная компания» (ОГРН 1048600201011), г. </w:t>
      </w:r>
      <w:proofErr w:type="spellStart"/>
      <w:r w:rsidRPr="00252B55">
        <w:rPr>
          <w:sz w:val="28"/>
          <w:szCs w:val="28"/>
        </w:rPr>
        <w:t>Нягань</w:t>
      </w:r>
      <w:proofErr w:type="spellEnd"/>
      <w:r w:rsidRPr="00252B55">
        <w:rPr>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 xml:space="preserve">Общество с ограниченной ответственностью «РЕМИСТР» </w:t>
      </w:r>
      <w:r>
        <w:rPr>
          <w:sz w:val="28"/>
          <w:szCs w:val="28"/>
        </w:rPr>
        <w:t xml:space="preserve">                      </w:t>
      </w:r>
      <w:r w:rsidRPr="00252B55">
        <w:rPr>
          <w:sz w:val="28"/>
          <w:szCs w:val="28"/>
        </w:rPr>
        <w:t>(ОГРН 1028600613546), г. Сургут;</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lastRenderedPageBreak/>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w:t>
      </w:r>
      <w:proofErr w:type="spellStart"/>
      <w:r w:rsidRPr="00252B55">
        <w:rPr>
          <w:sz w:val="28"/>
          <w:szCs w:val="28"/>
        </w:rPr>
        <w:t>Сибдорстрой</w:t>
      </w:r>
      <w:proofErr w:type="spellEnd"/>
      <w:r w:rsidRPr="00252B55">
        <w:rPr>
          <w:sz w:val="28"/>
          <w:szCs w:val="28"/>
        </w:rPr>
        <w:t>»</w:t>
      </w:r>
      <w:r>
        <w:rPr>
          <w:sz w:val="28"/>
          <w:szCs w:val="28"/>
        </w:rPr>
        <w:t xml:space="preserve">                </w:t>
      </w:r>
      <w:r w:rsidRPr="00252B55">
        <w:rPr>
          <w:sz w:val="28"/>
          <w:szCs w:val="28"/>
        </w:rPr>
        <w:t xml:space="preserve"> (ОГРН 1058600402080), </w:t>
      </w:r>
      <w:proofErr w:type="spellStart"/>
      <w:r w:rsidRPr="00252B55">
        <w:rPr>
          <w:sz w:val="28"/>
          <w:szCs w:val="28"/>
        </w:rPr>
        <w:t>пгт</w:t>
      </w:r>
      <w:proofErr w:type="spellEnd"/>
      <w:r w:rsidRPr="00252B55">
        <w:rPr>
          <w:sz w:val="28"/>
          <w:szCs w:val="28"/>
        </w:rPr>
        <w:t xml:space="preserve">. </w:t>
      </w:r>
      <w:proofErr w:type="spellStart"/>
      <w:r w:rsidRPr="00252B55">
        <w:rPr>
          <w:sz w:val="28"/>
          <w:szCs w:val="28"/>
        </w:rPr>
        <w:t>Излучинск</w:t>
      </w:r>
      <w:proofErr w:type="spellEnd"/>
      <w:r w:rsidRPr="00252B55">
        <w:rPr>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 xml:space="preserve">Общество с ограниченной ответственностью «Мегаполис» </w:t>
      </w:r>
      <w:r>
        <w:rPr>
          <w:sz w:val="28"/>
          <w:szCs w:val="28"/>
        </w:rPr>
        <w:t xml:space="preserve">                   </w:t>
      </w:r>
      <w:r w:rsidRPr="00252B55">
        <w:rPr>
          <w:sz w:val="28"/>
          <w:szCs w:val="28"/>
        </w:rPr>
        <w:t>(ОГРН 1068603070128),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Дочернее закрытое акционерное общество «</w:t>
      </w:r>
      <w:proofErr w:type="spellStart"/>
      <w:r w:rsidRPr="00252B55">
        <w:rPr>
          <w:sz w:val="28"/>
          <w:szCs w:val="28"/>
        </w:rPr>
        <w:t>Обьэнергосбережение</w:t>
      </w:r>
      <w:proofErr w:type="spellEnd"/>
      <w:r w:rsidRPr="00252B55">
        <w:rPr>
          <w:sz w:val="28"/>
          <w:szCs w:val="28"/>
        </w:rPr>
        <w:t>»</w:t>
      </w:r>
      <w:r>
        <w:rPr>
          <w:sz w:val="28"/>
          <w:szCs w:val="28"/>
        </w:rPr>
        <w:t xml:space="preserve">      </w:t>
      </w:r>
      <w:r w:rsidRPr="00252B55">
        <w:rPr>
          <w:sz w:val="28"/>
          <w:szCs w:val="28"/>
        </w:rPr>
        <w:t xml:space="preserve"> (ОГРН 1028600945922),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«Комплексное Строительно-Монтажное Управление» (ОГРН 1048600525401),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Закрытое акционерное общество «</w:t>
      </w:r>
      <w:proofErr w:type="spellStart"/>
      <w:r w:rsidRPr="00252B55">
        <w:rPr>
          <w:sz w:val="28"/>
          <w:szCs w:val="28"/>
        </w:rPr>
        <w:t>Мегаэнергострой</w:t>
      </w:r>
      <w:proofErr w:type="spellEnd"/>
      <w:r w:rsidRPr="00252B55">
        <w:rPr>
          <w:sz w:val="28"/>
          <w:szCs w:val="28"/>
        </w:rPr>
        <w:t xml:space="preserve">» </w:t>
      </w:r>
      <w:r>
        <w:rPr>
          <w:sz w:val="28"/>
          <w:szCs w:val="28"/>
        </w:rPr>
        <w:t xml:space="preserve">                               </w:t>
      </w:r>
      <w:r w:rsidRPr="00252B55">
        <w:rPr>
          <w:sz w:val="28"/>
          <w:szCs w:val="28"/>
        </w:rPr>
        <w:t>(ОГРН 1028600949904),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w:t>
      </w:r>
      <w:proofErr w:type="spellStart"/>
      <w:r w:rsidRPr="00252B55">
        <w:rPr>
          <w:sz w:val="28"/>
          <w:szCs w:val="28"/>
        </w:rPr>
        <w:t>СтройНефтьИнвестПроект</w:t>
      </w:r>
      <w:proofErr w:type="spellEnd"/>
      <w:r w:rsidRPr="00252B55">
        <w:rPr>
          <w:sz w:val="28"/>
          <w:szCs w:val="28"/>
        </w:rPr>
        <w:t>» (ОГРН 1078603002939),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 xml:space="preserve">Общество с ограниченной ответственностью «РОСК» </w:t>
      </w:r>
      <w:r>
        <w:rPr>
          <w:sz w:val="28"/>
          <w:szCs w:val="28"/>
        </w:rPr>
        <w:t xml:space="preserve">                           </w:t>
      </w:r>
      <w:r w:rsidRPr="00252B55">
        <w:rPr>
          <w:sz w:val="28"/>
          <w:szCs w:val="28"/>
        </w:rPr>
        <w:t>(ОГРН 1028600955030),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lastRenderedPageBreak/>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«Строительно-монтажная фирма Славутич» (ОГРН 1028600959188),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 xml:space="preserve">Общество с ограниченной ответственностью «Специализированное строительное управление №2» (ОГРН 1038600406107), г. </w:t>
      </w:r>
      <w:proofErr w:type="spellStart"/>
      <w:r w:rsidRPr="00252B55">
        <w:rPr>
          <w:sz w:val="28"/>
          <w:szCs w:val="28"/>
        </w:rPr>
        <w:t>Покачи</w:t>
      </w:r>
      <w:proofErr w:type="spellEnd"/>
      <w:r w:rsidRPr="00252B55">
        <w:rPr>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w:t>
      </w:r>
      <w:proofErr w:type="spellStart"/>
      <w:r w:rsidRPr="00252B55">
        <w:rPr>
          <w:sz w:val="28"/>
          <w:szCs w:val="28"/>
        </w:rPr>
        <w:t>МонтажСпецСтрой</w:t>
      </w:r>
      <w:proofErr w:type="spellEnd"/>
      <w:r w:rsidRPr="00252B55">
        <w:rPr>
          <w:sz w:val="28"/>
          <w:szCs w:val="28"/>
        </w:rPr>
        <w:t xml:space="preserve">» </w:t>
      </w:r>
      <w:r>
        <w:rPr>
          <w:sz w:val="28"/>
          <w:szCs w:val="28"/>
        </w:rPr>
        <w:t xml:space="preserve">     </w:t>
      </w:r>
      <w:r w:rsidRPr="00252B55">
        <w:rPr>
          <w:sz w:val="28"/>
          <w:szCs w:val="28"/>
        </w:rPr>
        <w:t>(ОГРН 1078603002940),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Закрытое акционерное общество «</w:t>
      </w:r>
      <w:proofErr w:type="spellStart"/>
      <w:r w:rsidRPr="00252B55">
        <w:rPr>
          <w:sz w:val="28"/>
          <w:szCs w:val="28"/>
        </w:rPr>
        <w:t>Спецстрой</w:t>
      </w:r>
      <w:proofErr w:type="spellEnd"/>
      <w:r w:rsidRPr="00252B55">
        <w:rPr>
          <w:sz w:val="28"/>
          <w:szCs w:val="28"/>
        </w:rPr>
        <w:t xml:space="preserve"> </w:t>
      </w:r>
      <w:proofErr w:type="spellStart"/>
      <w:r w:rsidRPr="00252B55">
        <w:rPr>
          <w:sz w:val="28"/>
          <w:szCs w:val="28"/>
        </w:rPr>
        <w:t>Экотехника</w:t>
      </w:r>
      <w:proofErr w:type="spellEnd"/>
      <w:r w:rsidRPr="00252B55">
        <w:rPr>
          <w:sz w:val="28"/>
          <w:szCs w:val="28"/>
        </w:rPr>
        <w:t xml:space="preserve">» </w:t>
      </w:r>
      <w:r>
        <w:rPr>
          <w:sz w:val="28"/>
          <w:szCs w:val="28"/>
        </w:rPr>
        <w:t xml:space="preserve">                   </w:t>
      </w:r>
      <w:r w:rsidRPr="00252B55">
        <w:rPr>
          <w:sz w:val="28"/>
          <w:szCs w:val="28"/>
        </w:rPr>
        <w:t>(ОГРН 1028600964260),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w:t>
      </w:r>
      <w:proofErr w:type="spellStart"/>
      <w:r w:rsidRPr="00252B55">
        <w:rPr>
          <w:sz w:val="28"/>
          <w:szCs w:val="28"/>
        </w:rPr>
        <w:t>Стройтранс</w:t>
      </w:r>
      <w:proofErr w:type="spellEnd"/>
      <w:r w:rsidRPr="00252B55">
        <w:rPr>
          <w:sz w:val="28"/>
          <w:szCs w:val="28"/>
        </w:rPr>
        <w:t xml:space="preserve">» </w:t>
      </w:r>
      <w:r>
        <w:rPr>
          <w:sz w:val="28"/>
          <w:szCs w:val="28"/>
        </w:rPr>
        <w:t xml:space="preserve">                 </w:t>
      </w:r>
      <w:r w:rsidRPr="00252B55">
        <w:rPr>
          <w:sz w:val="28"/>
          <w:szCs w:val="28"/>
        </w:rPr>
        <w:t>(ОГРН 1028601468092), г. Радужный;</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Default="00BB3FF1" w:rsidP="00BB3FF1">
      <w:pPr>
        <w:tabs>
          <w:tab w:val="left" w:pos="567"/>
        </w:tabs>
        <w:jc w:val="both"/>
        <w:rPr>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Открытое акционерное общество «</w:t>
      </w:r>
      <w:proofErr w:type="spellStart"/>
      <w:r w:rsidRPr="00252B55">
        <w:rPr>
          <w:sz w:val="28"/>
          <w:szCs w:val="28"/>
        </w:rPr>
        <w:t>Нижневартовскспецстрой</w:t>
      </w:r>
      <w:proofErr w:type="spellEnd"/>
      <w:r w:rsidRPr="00252B55">
        <w:rPr>
          <w:sz w:val="28"/>
          <w:szCs w:val="28"/>
        </w:rPr>
        <w:t xml:space="preserve">» </w:t>
      </w:r>
      <w:r>
        <w:rPr>
          <w:sz w:val="28"/>
          <w:szCs w:val="28"/>
        </w:rPr>
        <w:t xml:space="preserve">              </w:t>
      </w:r>
      <w:r w:rsidRPr="00252B55">
        <w:rPr>
          <w:sz w:val="28"/>
          <w:szCs w:val="28"/>
        </w:rPr>
        <w:t>(ОГРН 1028600950344),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lastRenderedPageBreak/>
        <w:t xml:space="preserve">- </w:t>
      </w:r>
      <w:r w:rsidRPr="00252B55">
        <w:rPr>
          <w:sz w:val="28"/>
          <w:szCs w:val="28"/>
        </w:rPr>
        <w:t xml:space="preserve">Общество с ограниченной ответственностью «Грин» </w:t>
      </w:r>
      <w:r>
        <w:rPr>
          <w:sz w:val="28"/>
          <w:szCs w:val="28"/>
        </w:rPr>
        <w:t xml:space="preserve">                             </w:t>
      </w:r>
      <w:r w:rsidRPr="00252B55">
        <w:rPr>
          <w:sz w:val="28"/>
          <w:szCs w:val="28"/>
        </w:rPr>
        <w:t>(ОГРН 1028600955019),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013743"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 xml:space="preserve">Общество с ограниченной ответственностью «Блок» </w:t>
      </w:r>
      <w:r>
        <w:rPr>
          <w:sz w:val="28"/>
          <w:szCs w:val="28"/>
        </w:rPr>
        <w:t xml:space="preserve">                              </w:t>
      </w:r>
      <w:r w:rsidRPr="00252B55">
        <w:rPr>
          <w:sz w:val="28"/>
          <w:szCs w:val="28"/>
        </w:rPr>
        <w:t>(ОГРН 1028600949651),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013743"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w:t>
      </w:r>
      <w:proofErr w:type="spellStart"/>
      <w:r w:rsidRPr="00252B55">
        <w:rPr>
          <w:sz w:val="28"/>
          <w:szCs w:val="28"/>
        </w:rPr>
        <w:t>Югра-АСУ</w:t>
      </w:r>
      <w:proofErr w:type="spellEnd"/>
      <w:r w:rsidRPr="00252B55">
        <w:rPr>
          <w:sz w:val="28"/>
          <w:szCs w:val="28"/>
        </w:rPr>
        <w:t xml:space="preserve">» </w:t>
      </w:r>
      <w:r>
        <w:rPr>
          <w:sz w:val="28"/>
          <w:szCs w:val="28"/>
        </w:rPr>
        <w:t xml:space="preserve">                  </w:t>
      </w:r>
      <w:r w:rsidRPr="00252B55">
        <w:rPr>
          <w:sz w:val="28"/>
          <w:szCs w:val="28"/>
        </w:rPr>
        <w:t>(ОГРН 1038601752826),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013743"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Муниципальное бюджетное учреждение «Управление капитального строительства города Нижневартовска» (ОГРН 1098603004917),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013743"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color w:val="000000"/>
          <w:sz w:val="28"/>
          <w:szCs w:val="28"/>
        </w:rPr>
      </w:pPr>
      <w:r>
        <w:rPr>
          <w:color w:val="000000"/>
          <w:sz w:val="28"/>
          <w:szCs w:val="28"/>
        </w:rPr>
        <w:t xml:space="preserve">- </w:t>
      </w:r>
      <w:r w:rsidRPr="00252B55">
        <w:rPr>
          <w:color w:val="000000"/>
          <w:sz w:val="28"/>
          <w:szCs w:val="28"/>
        </w:rPr>
        <w:t>Открытое акционерное общество «</w:t>
      </w:r>
      <w:proofErr w:type="spellStart"/>
      <w:r w:rsidRPr="00252B55">
        <w:rPr>
          <w:color w:val="000000"/>
          <w:sz w:val="28"/>
          <w:szCs w:val="28"/>
        </w:rPr>
        <w:t>Югр</w:t>
      </w:r>
      <w:proofErr w:type="gramStart"/>
      <w:r w:rsidRPr="00252B55">
        <w:rPr>
          <w:color w:val="000000"/>
          <w:sz w:val="28"/>
          <w:szCs w:val="28"/>
        </w:rPr>
        <w:t>а</w:t>
      </w:r>
      <w:proofErr w:type="spellEnd"/>
      <w:r w:rsidRPr="00252B55">
        <w:rPr>
          <w:color w:val="000000"/>
          <w:sz w:val="28"/>
          <w:szCs w:val="28"/>
        </w:rPr>
        <w:t>-</w:t>
      </w:r>
      <w:proofErr w:type="gramEnd"/>
      <w:r w:rsidRPr="00252B55">
        <w:rPr>
          <w:color w:val="000000"/>
          <w:sz w:val="28"/>
          <w:szCs w:val="28"/>
        </w:rPr>
        <w:t xml:space="preserve"> консалтинг» </w:t>
      </w:r>
      <w:r>
        <w:rPr>
          <w:color w:val="000000"/>
          <w:sz w:val="28"/>
          <w:szCs w:val="28"/>
        </w:rPr>
        <w:t xml:space="preserve">                              </w:t>
      </w:r>
      <w:r w:rsidRPr="00252B55">
        <w:rPr>
          <w:color w:val="000000"/>
          <w:sz w:val="28"/>
          <w:szCs w:val="28"/>
        </w:rPr>
        <w:t>(ОГРН 1058602135679), г. Сургут;</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013743"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color w:val="000000"/>
          <w:sz w:val="28"/>
          <w:szCs w:val="28"/>
        </w:rPr>
      </w:pPr>
      <w:r>
        <w:rPr>
          <w:sz w:val="28"/>
          <w:szCs w:val="28"/>
        </w:rPr>
        <w:t xml:space="preserve">- </w:t>
      </w:r>
      <w:r w:rsidRPr="00252B55">
        <w:rPr>
          <w:sz w:val="28"/>
          <w:szCs w:val="28"/>
        </w:rPr>
        <w:t>Общество с ограниченной ответственностью</w:t>
      </w:r>
      <w:r w:rsidRPr="00252B55">
        <w:rPr>
          <w:color w:val="000000"/>
          <w:sz w:val="28"/>
          <w:szCs w:val="28"/>
        </w:rPr>
        <w:t xml:space="preserve"> «</w:t>
      </w:r>
      <w:proofErr w:type="spellStart"/>
      <w:r w:rsidRPr="00252B55">
        <w:rPr>
          <w:color w:val="000000"/>
          <w:sz w:val="28"/>
          <w:szCs w:val="28"/>
        </w:rPr>
        <w:t>Югр</w:t>
      </w:r>
      <w:proofErr w:type="gramStart"/>
      <w:r w:rsidRPr="00252B55">
        <w:rPr>
          <w:color w:val="000000"/>
          <w:sz w:val="28"/>
          <w:szCs w:val="28"/>
        </w:rPr>
        <w:t>а</w:t>
      </w:r>
      <w:proofErr w:type="spellEnd"/>
      <w:r w:rsidRPr="00252B55">
        <w:rPr>
          <w:color w:val="000000"/>
          <w:sz w:val="28"/>
          <w:szCs w:val="28"/>
        </w:rPr>
        <w:t>-</w:t>
      </w:r>
      <w:proofErr w:type="gramEnd"/>
      <w:r w:rsidRPr="00252B55">
        <w:rPr>
          <w:color w:val="000000"/>
          <w:sz w:val="28"/>
          <w:szCs w:val="28"/>
        </w:rPr>
        <w:t xml:space="preserve"> консалтинг»</w:t>
      </w:r>
      <w:r>
        <w:rPr>
          <w:color w:val="000000"/>
          <w:sz w:val="28"/>
          <w:szCs w:val="28"/>
        </w:rPr>
        <w:t xml:space="preserve">      </w:t>
      </w:r>
      <w:r w:rsidRPr="00252B55">
        <w:rPr>
          <w:color w:val="000000"/>
          <w:sz w:val="28"/>
          <w:szCs w:val="28"/>
        </w:rPr>
        <w:t xml:space="preserve"> (ОГРН 1068602156633), г. Сургут;</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013743"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color w:val="000000"/>
          <w:sz w:val="28"/>
          <w:szCs w:val="28"/>
        </w:rPr>
      </w:pPr>
      <w:r>
        <w:rPr>
          <w:sz w:val="28"/>
          <w:szCs w:val="28"/>
        </w:rPr>
        <w:t xml:space="preserve">- </w:t>
      </w:r>
      <w:r w:rsidRPr="00252B55">
        <w:rPr>
          <w:sz w:val="28"/>
          <w:szCs w:val="28"/>
        </w:rPr>
        <w:t>Общество с ограниченной ответственностью</w:t>
      </w:r>
      <w:r w:rsidRPr="00252B55">
        <w:rPr>
          <w:color w:val="000000"/>
          <w:sz w:val="28"/>
          <w:szCs w:val="28"/>
        </w:rPr>
        <w:t xml:space="preserve"> «ЮГАНСКПРОМТЕХМОНТАЖ» (ОГРН 1028601792383),</w:t>
      </w:r>
      <w:r w:rsidRPr="00252B55">
        <w:rPr>
          <w:sz w:val="28"/>
          <w:szCs w:val="28"/>
        </w:rPr>
        <w:t xml:space="preserve"> </w:t>
      </w:r>
      <w:r w:rsidRPr="00252B55">
        <w:rPr>
          <w:color w:val="000000"/>
          <w:sz w:val="28"/>
          <w:szCs w:val="28"/>
        </w:rPr>
        <w:t xml:space="preserve">п.г.т. </w:t>
      </w:r>
      <w:proofErr w:type="spellStart"/>
      <w:r w:rsidRPr="00252B55">
        <w:rPr>
          <w:color w:val="000000"/>
          <w:sz w:val="28"/>
          <w:szCs w:val="28"/>
        </w:rPr>
        <w:t>Пойковский</w:t>
      </w:r>
      <w:proofErr w:type="spellEnd"/>
      <w:r w:rsidRPr="00252B55">
        <w:rPr>
          <w:color w:val="000000"/>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013743" w:rsidRDefault="00BB3FF1" w:rsidP="00BB3FF1">
      <w:pPr>
        <w:tabs>
          <w:tab w:val="left" w:pos="567"/>
        </w:tabs>
        <w:jc w:val="both"/>
        <w:rPr>
          <w:b/>
          <w:sz w:val="28"/>
          <w:szCs w:val="28"/>
        </w:rPr>
      </w:pPr>
      <w:r w:rsidRPr="005A3222">
        <w:rPr>
          <w:b/>
          <w:sz w:val="28"/>
          <w:szCs w:val="28"/>
        </w:rPr>
        <w:lastRenderedPageBreak/>
        <w:tab/>
      </w:r>
      <w:r w:rsidRPr="005A3222">
        <w:rPr>
          <w:b/>
          <w:sz w:val="28"/>
          <w:szCs w:val="28"/>
        </w:rPr>
        <w:tab/>
        <w:t>Единогласно</w:t>
      </w:r>
    </w:p>
    <w:p w:rsidR="00BB3FF1" w:rsidRDefault="00BB3FF1" w:rsidP="00BB3FF1">
      <w:pPr>
        <w:autoSpaceDE w:val="0"/>
        <w:autoSpaceDN w:val="0"/>
        <w:adjustRightInd w:val="0"/>
        <w:ind w:firstLine="708"/>
        <w:jc w:val="both"/>
        <w:rPr>
          <w:color w:val="000000"/>
          <w:sz w:val="28"/>
          <w:szCs w:val="28"/>
        </w:rPr>
      </w:pPr>
      <w:r>
        <w:rPr>
          <w:sz w:val="28"/>
          <w:szCs w:val="28"/>
        </w:rPr>
        <w:t xml:space="preserve">- </w:t>
      </w:r>
      <w:r w:rsidRPr="00252B55">
        <w:rPr>
          <w:sz w:val="28"/>
          <w:szCs w:val="28"/>
        </w:rPr>
        <w:t>Общество с ограниченной ответственностью</w:t>
      </w:r>
      <w:r w:rsidRPr="00252B55">
        <w:rPr>
          <w:color w:val="000000"/>
          <w:sz w:val="28"/>
          <w:szCs w:val="28"/>
        </w:rPr>
        <w:t xml:space="preserve"> «Плавстройотряд-34»</w:t>
      </w:r>
      <w:r>
        <w:rPr>
          <w:color w:val="000000"/>
          <w:sz w:val="28"/>
          <w:szCs w:val="28"/>
        </w:rPr>
        <w:t xml:space="preserve">        </w:t>
      </w:r>
      <w:r w:rsidRPr="00252B55">
        <w:rPr>
          <w:color w:val="000000"/>
          <w:sz w:val="28"/>
          <w:szCs w:val="28"/>
        </w:rPr>
        <w:t xml:space="preserve"> (ОГРН 1068602144380), г. Сургут;</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013743"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Pr="0064440F"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w:t>
      </w:r>
      <w:r w:rsidRPr="00252B55">
        <w:rPr>
          <w:color w:val="000000"/>
          <w:sz w:val="28"/>
          <w:szCs w:val="28"/>
        </w:rPr>
        <w:t xml:space="preserve"> «</w:t>
      </w:r>
      <w:proofErr w:type="spellStart"/>
      <w:r w:rsidRPr="00252B55">
        <w:rPr>
          <w:color w:val="000000"/>
          <w:sz w:val="28"/>
          <w:szCs w:val="28"/>
        </w:rPr>
        <w:t>МонтажЭнергоСервис</w:t>
      </w:r>
      <w:proofErr w:type="spellEnd"/>
      <w:r w:rsidRPr="00252B55">
        <w:rPr>
          <w:color w:val="000000"/>
          <w:sz w:val="28"/>
          <w:szCs w:val="28"/>
        </w:rPr>
        <w:t>» (ОГРН 1038602006453), г. Нефтеюганск.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270ADD"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pStyle w:val="a6"/>
        <w:spacing w:after="0" w:line="240" w:lineRule="auto"/>
        <w:ind w:left="0" w:firstLine="708"/>
        <w:jc w:val="both"/>
        <w:rPr>
          <w:sz w:val="28"/>
          <w:szCs w:val="28"/>
        </w:rPr>
      </w:pPr>
    </w:p>
    <w:p w:rsidR="00BB3FF1" w:rsidRPr="00AE53E7" w:rsidRDefault="00BB3FF1" w:rsidP="00BB3FF1">
      <w:pPr>
        <w:pStyle w:val="a6"/>
        <w:spacing w:after="0" w:line="240" w:lineRule="auto"/>
        <w:ind w:left="0" w:firstLine="708"/>
        <w:jc w:val="both"/>
        <w:rPr>
          <w:rFonts w:ascii="Times New Roman" w:hAnsi="Times New Roman"/>
          <w:sz w:val="28"/>
          <w:szCs w:val="28"/>
        </w:rPr>
      </w:pPr>
      <w:r w:rsidRPr="00AE53E7">
        <w:rPr>
          <w:rFonts w:ascii="Times New Roman" w:hAnsi="Times New Roman"/>
          <w:sz w:val="28"/>
          <w:szCs w:val="28"/>
        </w:rPr>
        <w:t xml:space="preserve">2. </w:t>
      </w:r>
      <w:proofErr w:type="gramStart"/>
      <w:r w:rsidRPr="00AE53E7">
        <w:rPr>
          <w:rFonts w:ascii="Times New Roman" w:hAnsi="Times New Roman"/>
          <w:sz w:val="28"/>
          <w:szCs w:val="28"/>
        </w:rPr>
        <w:t>В соответствии с Акт</w:t>
      </w:r>
      <w:r>
        <w:rPr>
          <w:rFonts w:ascii="Times New Roman" w:hAnsi="Times New Roman"/>
          <w:sz w:val="28"/>
          <w:szCs w:val="28"/>
        </w:rPr>
        <w:t>ом</w:t>
      </w:r>
      <w:r w:rsidRPr="00AE53E7">
        <w:rPr>
          <w:rFonts w:ascii="Times New Roman" w:hAnsi="Times New Roman"/>
          <w:sz w:val="28"/>
          <w:szCs w:val="28"/>
        </w:rPr>
        <w:t xml:space="preserve"> проведенн</w:t>
      </w:r>
      <w:r>
        <w:rPr>
          <w:rFonts w:ascii="Times New Roman" w:hAnsi="Times New Roman"/>
          <w:sz w:val="28"/>
          <w:szCs w:val="28"/>
        </w:rPr>
        <w:t>ой</w:t>
      </w:r>
      <w:r w:rsidRPr="00AE53E7">
        <w:rPr>
          <w:rFonts w:ascii="Times New Roman" w:hAnsi="Times New Roman"/>
          <w:sz w:val="28"/>
          <w:szCs w:val="28"/>
        </w:rPr>
        <w:t xml:space="preserve"> </w:t>
      </w:r>
      <w:proofErr w:type="spellStart"/>
      <w:r w:rsidRPr="00AE53E7">
        <w:rPr>
          <w:rFonts w:ascii="Times New Roman" w:hAnsi="Times New Roman"/>
          <w:sz w:val="28"/>
          <w:szCs w:val="28"/>
        </w:rPr>
        <w:t>провер</w:t>
      </w:r>
      <w:r>
        <w:rPr>
          <w:rFonts w:ascii="Times New Roman" w:hAnsi="Times New Roman"/>
          <w:sz w:val="28"/>
          <w:szCs w:val="28"/>
        </w:rPr>
        <w:t>оки</w:t>
      </w:r>
      <w:proofErr w:type="spellEnd"/>
      <w:r w:rsidRPr="00AE53E7">
        <w:rPr>
          <w:rFonts w:ascii="Times New Roman" w:hAnsi="Times New Roman"/>
          <w:sz w:val="28"/>
          <w:szCs w:val="28"/>
        </w:rPr>
        <w:t xml:space="preserve"> на соответствие Требованиям выдачи Свидетельств о допуске к видам работ </w:t>
      </w:r>
      <w:r w:rsidRPr="00AE53E7">
        <w:rPr>
          <w:rFonts w:ascii="Times New Roman" w:hAnsi="Times New Roman"/>
          <w:bCs/>
          <w:sz w:val="28"/>
          <w:szCs w:val="28"/>
        </w:rPr>
        <w:t>связанным со строительством, реконструкцией и капитальным ремонтом особо опасных, технически сложных и уникальных объектов капитального строительства, оказывающим влияние на безопасность указанных объектов</w:t>
      </w:r>
      <w:r w:rsidRPr="00AE53E7">
        <w:rPr>
          <w:rFonts w:ascii="Times New Roman" w:hAnsi="Times New Roman"/>
          <w:sz w:val="28"/>
          <w:szCs w:val="28"/>
        </w:rPr>
        <w:t xml:space="preserve">, установленным Постановлением Правительства Российской Федерации от 03.02.2010 года № 48 «О минимально необходимых требованиях к выдаче </w:t>
      </w:r>
      <w:proofErr w:type="spellStart"/>
      <w:r w:rsidRPr="00AE53E7">
        <w:rPr>
          <w:rFonts w:ascii="Times New Roman" w:hAnsi="Times New Roman"/>
          <w:sz w:val="28"/>
          <w:szCs w:val="28"/>
        </w:rPr>
        <w:t>саморегулируемыми</w:t>
      </w:r>
      <w:proofErr w:type="spellEnd"/>
      <w:r w:rsidRPr="00AE53E7">
        <w:rPr>
          <w:rFonts w:ascii="Times New Roman" w:hAnsi="Times New Roman"/>
          <w:sz w:val="28"/>
          <w:szCs w:val="28"/>
        </w:rPr>
        <w:t xml:space="preserve"> организациями свидетельств о допуске к работам</w:t>
      </w:r>
      <w:proofErr w:type="gramEnd"/>
      <w:r w:rsidRPr="00AE53E7">
        <w:rPr>
          <w:rFonts w:ascii="Times New Roman" w:hAnsi="Times New Roman"/>
          <w:sz w:val="28"/>
          <w:szCs w:val="28"/>
        </w:rPr>
        <w:t xml:space="preserve"> </w:t>
      </w:r>
      <w:proofErr w:type="gramStart"/>
      <w:r w:rsidRPr="00AE53E7">
        <w:rPr>
          <w:rFonts w:ascii="Times New Roman" w:hAnsi="Times New Roman"/>
          <w:sz w:val="28"/>
          <w:szCs w:val="28"/>
        </w:rPr>
        <w:t xml:space="preserve">на особо опасных, технически сложных и уникальных объектах капитального строительства, оказывающим влияние на безопасность указанных объектов» и внутренним положением </w:t>
      </w:r>
      <w:proofErr w:type="spellStart"/>
      <w:r w:rsidRPr="00AE53E7">
        <w:rPr>
          <w:rFonts w:ascii="Times New Roman" w:hAnsi="Times New Roman"/>
          <w:sz w:val="28"/>
          <w:szCs w:val="28"/>
        </w:rPr>
        <w:t>Саморегулируемой</w:t>
      </w:r>
      <w:proofErr w:type="spellEnd"/>
      <w:r w:rsidRPr="00AE53E7">
        <w:rPr>
          <w:rFonts w:ascii="Times New Roman" w:hAnsi="Times New Roman"/>
          <w:sz w:val="28"/>
          <w:szCs w:val="28"/>
        </w:rPr>
        <w:t xml:space="preserve"> организации Некоммерческого партнерства «</w:t>
      </w:r>
      <w:proofErr w:type="spellStart"/>
      <w:r w:rsidRPr="00AE53E7">
        <w:rPr>
          <w:rFonts w:ascii="Times New Roman" w:hAnsi="Times New Roman"/>
          <w:sz w:val="28"/>
          <w:szCs w:val="28"/>
        </w:rPr>
        <w:t>ЮграСтрой</w:t>
      </w:r>
      <w:proofErr w:type="spellEnd"/>
      <w:r w:rsidRPr="00AE53E7">
        <w:rPr>
          <w:rFonts w:ascii="Times New Roman" w:hAnsi="Times New Roman"/>
          <w:sz w:val="28"/>
          <w:szCs w:val="28"/>
        </w:rPr>
        <w:t xml:space="preserve">» (утвержденным решением Общего собрания членов </w:t>
      </w:r>
      <w:proofErr w:type="spellStart"/>
      <w:r w:rsidRPr="00AE53E7">
        <w:rPr>
          <w:rFonts w:ascii="Times New Roman" w:hAnsi="Times New Roman"/>
          <w:sz w:val="28"/>
          <w:szCs w:val="28"/>
        </w:rPr>
        <w:t>Саморегулируемой</w:t>
      </w:r>
      <w:proofErr w:type="spellEnd"/>
      <w:r w:rsidRPr="00AE53E7">
        <w:rPr>
          <w:rFonts w:ascii="Times New Roman" w:hAnsi="Times New Roman"/>
          <w:sz w:val="28"/>
          <w:szCs w:val="28"/>
        </w:rPr>
        <w:t xml:space="preserve"> организации Некоммерческое партнерство «</w:t>
      </w:r>
      <w:proofErr w:type="spellStart"/>
      <w:r w:rsidRPr="00AE53E7">
        <w:rPr>
          <w:rFonts w:ascii="Times New Roman" w:hAnsi="Times New Roman"/>
          <w:sz w:val="28"/>
          <w:szCs w:val="28"/>
        </w:rPr>
        <w:t>ЮграСтрой</w:t>
      </w:r>
      <w:proofErr w:type="spellEnd"/>
      <w:r w:rsidRPr="00AE53E7">
        <w:rPr>
          <w:rFonts w:ascii="Times New Roman" w:hAnsi="Times New Roman"/>
          <w:sz w:val="28"/>
          <w:szCs w:val="28"/>
        </w:rPr>
        <w:t xml:space="preserve">» от «19» марта 2010 года Протокол № 5, в редакции утвержденной решением Общего собрания членов </w:t>
      </w:r>
      <w:proofErr w:type="spellStart"/>
      <w:r w:rsidRPr="00AE53E7">
        <w:rPr>
          <w:rFonts w:ascii="Times New Roman" w:hAnsi="Times New Roman"/>
          <w:sz w:val="28"/>
          <w:szCs w:val="28"/>
        </w:rPr>
        <w:t>Саморегулируемой</w:t>
      </w:r>
      <w:proofErr w:type="spellEnd"/>
      <w:r w:rsidRPr="00AE53E7">
        <w:rPr>
          <w:rFonts w:ascii="Times New Roman" w:hAnsi="Times New Roman"/>
          <w:sz w:val="28"/>
          <w:szCs w:val="28"/>
        </w:rPr>
        <w:t xml:space="preserve"> организации Некоммерческое партнерство «</w:t>
      </w:r>
      <w:proofErr w:type="spellStart"/>
      <w:r w:rsidRPr="00AE53E7">
        <w:rPr>
          <w:rFonts w:ascii="Times New Roman" w:hAnsi="Times New Roman"/>
          <w:sz w:val="28"/>
          <w:szCs w:val="28"/>
        </w:rPr>
        <w:t>ЮграСтройПроект</w:t>
      </w:r>
      <w:proofErr w:type="spellEnd"/>
      <w:r w:rsidRPr="00AE53E7">
        <w:rPr>
          <w:rFonts w:ascii="Times New Roman" w:hAnsi="Times New Roman"/>
          <w:sz w:val="28"/>
          <w:szCs w:val="28"/>
        </w:rPr>
        <w:t>» от «30» июня 2010 года Протокол № 6</w:t>
      </w:r>
      <w:proofErr w:type="gramEnd"/>
      <w:r w:rsidRPr="00AE53E7">
        <w:rPr>
          <w:rFonts w:ascii="Times New Roman" w:hAnsi="Times New Roman"/>
          <w:sz w:val="28"/>
          <w:szCs w:val="28"/>
        </w:rPr>
        <w:t>) выдать Свидетельств</w:t>
      </w:r>
      <w:r>
        <w:rPr>
          <w:rFonts w:ascii="Times New Roman" w:hAnsi="Times New Roman"/>
          <w:sz w:val="28"/>
          <w:szCs w:val="28"/>
        </w:rPr>
        <w:t>о</w:t>
      </w:r>
      <w:r w:rsidRPr="00AE53E7">
        <w:rPr>
          <w:rFonts w:ascii="Times New Roman" w:hAnsi="Times New Roman"/>
          <w:sz w:val="28"/>
          <w:szCs w:val="28"/>
        </w:rPr>
        <w:t xml:space="preserve"> о допуске к работам, связанным </w:t>
      </w:r>
      <w:r w:rsidRPr="00AE53E7">
        <w:rPr>
          <w:rFonts w:ascii="Times New Roman" w:hAnsi="Times New Roman"/>
          <w:bCs/>
          <w:sz w:val="28"/>
          <w:szCs w:val="28"/>
        </w:rPr>
        <w:t>со строительством, реконструкцией и капитальным ремонтом особо опасных, технически сложных и уникальных объектов капитального строительства</w:t>
      </w:r>
      <w:r w:rsidRPr="00AE53E7">
        <w:rPr>
          <w:rFonts w:ascii="Times New Roman" w:hAnsi="Times New Roman"/>
          <w:sz w:val="28"/>
          <w:szCs w:val="28"/>
        </w:rPr>
        <w:t xml:space="preserve"> следующ</w:t>
      </w:r>
      <w:r>
        <w:rPr>
          <w:rFonts w:ascii="Times New Roman" w:hAnsi="Times New Roman"/>
          <w:sz w:val="28"/>
          <w:szCs w:val="28"/>
        </w:rPr>
        <w:t>ей</w:t>
      </w:r>
      <w:r w:rsidRPr="00AE53E7">
        <w:rPr>
          <w:rFonts w:ascii="Times New Roman" w:hAnsi="Times New Roman"/>
          <w:sz w:val="28"/>
          <w:szCs w:val="28"/>
        </w:rPr>
        <w:t xml:space="preserve"> организаци</w:t>
      </w:r>
      <w:r>
        <w:rPr>
          <w:rFonts w:ascii="Times New Roman" w:hAnsi="Times New Roman"/>
          <w:sz w:val="28"/>
          <w:szCs w:val="28"/>
        </w:rPr>
        <w:t>и</w:t>
      </w:r>
      <w:r w:rsidRPr="00AE53E7">
        <w:rPr>
          <w:rFonts w:ascii="Times New Roman" w:hAnsi="Times New Roman"/>
          <w:sz w:val="28"/>
          <w:szCs w:val="28"/>
        </w:rPr>
        <w:t>:</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 xml:space="preserve">ОБЩЕСТВО С ОГРАНИЧЕННОЙ ОТВЕТСТВЕННОСТЬЮ «ПРАВДИНСКАЯ ГЕОЛОГОРАЗВЕДОЧНАЯ ЭКСПЕДИЦИЯ» </w:t>
      </w:r>
      <w:r>
        <w:rPr>
          <w:sz w:val="28"/>
          <w:szCs w:val="28"/>
        </w:rPr>
        <w:t xml:space="preserve">                            </w:t>
      </w:r>
      <w:r w:rsidRPr="00252B55">
        <w:rPr>
          <w:sz w:val="28"/>
          <w:szCs w:val="28"/>
        </w:rPr>
        <w:t xml:space="preserve">(ОГРН 1048600001405), п. </w:t>
      </w:r>
      <w:proofErr w:type="spellStart"/>
      <w:r w:rsidRPr="00252B55">
        <w:rPr>
          <w:sz w:val="28"/>
          <w:szCs w:val="28"/>
        </w:rPr>
        <w:t>Горноправдинск</w:t>
      </w:r>
      <w:proofErr w:type="spellEnd"/>
      <w:r w:rsidRPr="00252B55">
        <w:rPr>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ind w:firstLine="709"/>
        <w:jc w:val="both"/>
        <w:rPr>
          <w:sz w:val="28"/>
          <w:szCs w:val="28"/>
        </w:rPr>
      </w:pPr>
    </w:p>
    <w:p w:rsidR="00BB3FF1" w:rsidRPr="004047B5" w:rsidRDefault="00BB3FF1" w:rsidP="00BB3FF1">
      <w:pPr>
        <w:ind w:firstLine="709"/>
        <w:jc w:val="both"/>
        <w:rPr>
          <w:sz w:val="28"/>
          <w:szCs w:val="28"/>
        </w:rPr>
      </w:pPr>
      <w:r>
        <w:rPr>
          <w:sz w:val="28"/>
          <w:szCs w:val="28"/>
        </w:rPr>
        <w:t xml:space="preserve">3. </w:t>
      </w:r>
      <w:proofErr w:type="gramStart"/>
      <w:r w:rsidRPr="00D048FB">
        <w:rPr>
          <w:sz w:val="28"/>
          <w:szCs w:val="28"/>
        </w:rPr>
        <w:t xml:space="preserve">В соответствии с Актами проведенных проверок на соответствие Требованиям выдачи Свидетельств о допуске к видам работ по строительству, реконструкции, капитальному ремонту, установленным частью 8 статьи 55.5 Градостроительного кодекса и внутренним положением </w:t>
      </w:r>
      <w:proofErr w:type="spellStart"/>
      <w:r w:rsidRPr="00D048FB">
        <w:rPr>
          <w:sz w:val="28"/>
          <w:szCs w:val="28"/>
        </w:rPr>
        <w:t>Саморегулируемой</w:t>
      </w:r>
      <w:proofErr w:type="spellEnd"/>
      <w:r w:rsidRPr="00D048FB">
        <w:rPr>
          <w:sz w:val="28"/>
          <w:szCs w:val="28"/>
        </w:rPr>
        <w:t xml:space="preserve"> </w:t>
      </w:r>
      <w:r w:rsidRPr="00D048FB">
        <w:rPr>
          <w:sz w:val="28"/>
          <w:szCs w:val="28"/>
        </w:rPr>
        <w:lastRenderedPageBreak/>
        <w:t>организации 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w:t>
      </w:r>
      <w:proofErr w:type="spellStart"/>
      <w:r w:rsidRPr="00D048FB">
        <w:rPr>
          <w:sz w:val="28"/>
          <w:szCs w:val="28"/>
        </w:rPr>
        <w:t>ЮграСтрой</w:t>
      </w:r>
      <w:proofErr w:type="spellEnd"/>
      <w:r w:rsidRPr="00D048FB">
        <w:rPr>
          <w:sz w:val="28"/>
          <w:szCs w:val="28"/>
        </w:rPr>
        <w:t>» (утвержденным решением Общего собрания членов Некоммерческого партнерства «</w:t>
      </w:r>
      <w:proofErr w:type="spellStart"/>
      <w:r w:rsidRPr="00D048FB">
        <w:rPr>
          <w:sz w:val="28"/>
          <w:szCs w:val="28"/>
        </w:rPr>
        <w:t>ЮграСтрой</w:t>
      </w:r>
      <w:proofErr w:type="spellEnd"/>
      <w:r w:rsidRPr="00D048FB">
        <w:rPr>
          <w:sz w:val="28"/>
          <w:szCs w:val="28"/>
        </w:rPr>
        <w:t>» от «17» апреля 2009 года Протокол № 2, в редакциях утвержденных решением Общего собрания членов Некоммерческого партнерства</w:t>
      </w:r>
      <w:proofErr w:type="gramEnd"/>
      <w:r w:rsidRPr="00D048FB">
        <w:rPr>
          <w:sz w:val="28"/>
          <w:szCs w:val="28"/>
        </w:rPr>
        <w:t xml:space="preserve"> «</w:t>
      </w:r>
      <w:proofErr w:type="spellStart"/>
      <w:proofErr w:type="gramStart"/>
      <w:r w:rsidRPr="00D048FB">
        <w:rPr>
          <w:sz w:val="28"/>
          <w:szCs w:val="28"/>
        </w:rPr>
        <w:t>ЮграСтрой</w:t>
      </w:r>
      <w:proofErr w:type="spellEnd"/>
      <w:r w:rsidRPr="00D048FB">
        <w:rPr>
          <w:sz w:val="28"/>
          <w:szCs w:val="28"/>
        </w:rPr>
        <w:t>» от                 «08» декабря 2009 года Протокол № 4</w:t>
      </w:r>
      <w:r>
        <w:rPr>
          <w:sz w:val="28"/>
          <w:szCs w:val="28"/>
        </w:rPr>
        <w:t>,</w:t>
      </w:r>
      <w:r w:rsidRPr="00D048FB">
        <w:rPr>
          <w:sz w:val="28"/>
          <w:szCs w:val="28"/>
        </w:rPr>
        <w:t xml:space="preserve"> решением Общего собрания членов </w:t>
      </w:r>
      <w:proofErr w:type="spellStart"/>
      <w:r>
        <w:rPr>
          <w:sz w:val="28"/>
          <w:szCs w:val="28"/>
        </w:rPr>
        <w:t>Саморегулируемой</w:t>
      </w:r>
      <w:proofErr w:type="spellEnd"/>
      <w:r>
        <w:rPr>
          <w:sz w:val="28"/>
          <w:szCs w:val="28"/>
        </w:rPr>
        <w:t xml:space="preserve"> организации </w:t>
      </w:r>
      <w:r w:rsidRPr="00D048FB">
        <w:rPr>
          <w:sz w:val="28"/>
          <w:szCs w:val="28"/>
        </w:rPr>
        <w:t>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w:t>
      </w:r>
      <w:proofErr w:type="spellStart"/>
      <w:r w:rsidRPr="00D048FB">
        <w:rPr>
          <w:sz w:val="28"/>
          <w:szCs w:val="28"/>
        </w:rPr>
        <w:t>ЮграСтрой</w:t>
      </w:r>
      <w:proofErr w:type="spellEnd"/>
      <w:r w:rsidRPr="00D048FB">
        <w:rPr>
          <w:sz w:val="28"/>
          <w:szCs w:val="28"/>
        </w:rPr>
        <w:t>» от «19» марта 2010 года Протокол № 5</w:t>
      </w:r>
      <w:r>
        <w:rPr>
          <w:sz w:val="28"/>
          <w:szCs w:val="28"/>
        </w:rPr>
        <w:t xml:space="preserve">, </w:t>
      </w:r>
      <w:r w:rsidRPr="00D048FB">
        <w:rPr>
          <w:sz w:val="28"/>
          <w:szCs w:val="28"/>
        </w:rPr>
        <w:t xml:space="preserve">решением Общего собрания членов </w:t>
      </w:r>
      <w:proofErr w:type="spellStart"/>
      <w:r>
        <w:rPr>
          <w:sz w:val="28"/>
          <w:szCs w:val="28"/>
        </w:rPr>
        <w:t>Саморегулируемой</w:t>
      </w:r>
      <w:proofErr w:type="spellEnd"/>
      <w:r>
        <w:rPr>
          <w:sz w:val="28"/>
          <w:szCs w:val="28"/>
        </w:rPr>
        <w:t xml:space="preserve"> организации </w:t>
      </w:r>
      <w:r w:rsidRPr="00D048FB">
        <w:rPr>
          <w:sz w:val="28"/>
          <w:szCs w:val="28"/>
        </w:rPr>
        <w:t>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w:t>
      </w:r>
      <w:proofErr w:type="spellStart"/>
      <w:r w:rsidRPr="00D048FB">
        <w:rPr>
          <w:sz w:val="28"/>
          <w:szCs w:val="28"/>
        </w:rPr>
        <w:t>ЮграСтрой</w:t>
      </w:r>
      <w:proofErr w:type="spellEnd"/>
      <w:r w:rsidRPr="00D048FB">
        <w:rPr>
          <w:sz w:val="28"/>
          <w:szCs w:val="28"/>
        </w:rPr>
        <w:t>» от «</w:t>
      </w:r>
      <w:r>
        <w:rPr>
          <w:sz w:val="28"/>
          <w:szCs w:val="28"/>
        </w:rPr>
        <w:t>30</w:t>
      </w:r>
      <w:r w:rsidRPr="00D048FB">
        <w:rPr>
          <w:sz w:val="28"/>
          <w:szCs w:val="28"/>
        </w:rPr>
        <w:t xml:space="preserve">» </w:t>
      </w:r>
      <w:r>
        <w:rPr>
          <w:sz w:val="28"/>
          <w:szCs w:val="28"/>
        </w:rPr>
        <w:t>июня</w:t>
      </w:r>
      <w:r w:rsidRPr="00D048FB">
        <w:rPr>
          <w:sz w:val="28"/>
          <w:szCs w:val="28"/>
        </w:rPr>
        <w:t xml:space="preserve"> 2010 года Протокол № </w:t>
      </w:r>
      <w:r>
        <w:rPr>
          <w:sz w:val="28"/>
          <w:szCs w:val="28"/>
        </w:rPr>
        <w:t xml:space="preserve">6, </w:t>
      </w:r>
      <w:r w:rsidRPr="00D048FB">
        <w:rPr>
          <w:sz w:val="28"/>
          <w:szCs w:val="28"/>
        </w:rPr>
        <w:t xml:space="preserve">решением Общего собрания членов </w:t>
      </w:r>
      <w:proofErr w:type="spellStart"/>
      <w:r>
        <w:rPr>
          <w:sz w:val="28"/>
          <w:szCs w:val="28"/>
        </w:rPr>
        <w:t>Саморегулируемой</w:t>
      </w:r>
      <w:proofErr w:type="spellEnd"/>
      <w:r>
        <w:rPr>
          <w:sz w:val="28"/>
          <w:szCs w:val="28"/>
        </w:rPr>
        <w:t xml:space="preserve"> организации </w:t>
      </w:r>
      <w:r w:rsidRPr="00D048FB">
        <w:rPr>
          <w:sz w:val="28"/>
          <w:szCs w:val="28"/>
        </w:rPr>
        <w:t>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w:t>
      </w:r>
      <w:proofErr w:type="spellStart"/>
      <w:r w:rsidRPr="00D048FB">
        <w:rPr>
          <w:sz w:val="28"/>
          <w:szCs w:val="28"/>
        </w:rPr>
        <w:t>ЮграСтрой</w:t>
      </w:r>
      <w:proofErr w:type="spellEnd"/>
      <w:r w:rsidRPr="00D048FB">
        <w:rPr>
          <w:sz w:val="28"/>
          <w:szCs w:val="28"/>
        </w:rPr>
        <w:t>» от «</w:t>
      </w:r>
      <w:r>
        <w:rPr>
          <w:sz w:val="28"/>
          <w:szCs w:val="28"/>
        </w:rPr>
        <w:t>09</w:t>
      </w:r>
      <w:r w:rsidRPr="00D048FB">
        <w:rPr>
          <w:sz w:val="28"/>
          <w:szCs w:val="28"/>
        </w:rPr>
        <w:t xml:space="preserve">» </w:t>
      </w:r>
      <w:r>
        <w:rPr>
          <w:sz w:val="28"/>
          <w:szCs w:val="28"/>
        </w:rPr>
        <w:t>августа</w:t>
      </w:r>
      <w:r w:rsidRPr="00D048FB">
        <w:rPr>
          <w:sz w:val="28"/>
          <w:szCs w:val="28"/>
        </w:rPr>
        <w:t xml:space="preserve"> 2010 года Протокол № </w:t>
      </w:r>
      <w:r>
        <w:rPr>
          <w:sz w:val="28"/>
          <w:szCs w:val="28"/>
        </w:rPr>
        <w:t>7</w:t>
      </w:r>
      <w:r w:rsidRPr="00D048FB">
        <w:rPr>
          <w:sz w:val="28"/>
          <w:szCs w:val="28"/>
        </w:rPr>
        <w:t xml:space="preserve">) </w:t>
      </w:r>
      <w:r>
        <w:rPr>
          <w:sz w:val="28"/>
          <w:szCs w:val="28"/>
        </w:rPr>
        <w:t>отказать в выдаче</w:t>
      </w:r>
      <w:r w:rsidRPr="00D048FB">
        <w:rPr>
          <w:sz w:val="28"/>
          <w:szCs w:val="28"/>
        </w:rPr>
        <w:t xml:space="preserve"> Свидетельств</w:t>
      </w:r>
      <w:proofErr w:type="gramEnd"/>
      <w:r w:rsidRPr="00D048FB">
        <w:rPr>
          <w:sz w:val="28"/>
          <w:szCs w:val="28"/>
        </w:rPr>
        <w:t xml:space="preserve"> о допуске к видам работ по строительству, реконструкции, капитальному ремонту объектов капитального строительства следующим организациям:</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 xml:space="preserve">ОБЩЕСТВО С ОГРАНИЧЕННОЙ ОТВЕТСТВЕННОСТЬЮ «ПРАВДИНСКАЯ ГЕОЛОГОРАЗВЕДОЧНАЯ ЭКСПЕДИЦИЯ» </w:t>
      </w:r>
      <w:r>
        <w:rPr>
          <w:sz w:val="28"/>
          <w:szCs w:val="28"/>
        </w:rPr>
        <w:t xml:space="preserve">                            </w:t>
      </w:r>
      <w:r w:rsidRPr="00252B55">
        <w:rPr>
          <w:sz w:val="28"/>
          <w:szCs w:val="28"/>
        </w:rPr>
        <w:t xml:space="preserve">(ОГРН 1048600001405), п. </w:t>
      </w:r>
      <w:proofErr w:type="spellStart"/>
      <w:r w:rsidRPr="00252B55">
        <w:rPr>
          <w:sz w:val="28"/>
          <w:szCs w:val="28"/>
        </w:rPr>
        <w:t>Горноправдинск</w:t>
      </w:r>
      <w:proofErr w:type="spellEnd"/>
      <w:r w:rsidRPr="00252B55">
        <w:rPr>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w:t>
      </w:r>
      <w:proofErr w:type="spellStart"/>
      <w:proofErr w:type="gramStart"/>
      <w:r w:rsidRPr="00252B55">
        <w:rPr>
          <w:sz w:val="28"/>
          <w:szCs w:val="28"/>
        </w:rPr>
        <w:t>Строительно</w:t>
      </w:r>
      <w:proofErr w:type="spellEnd"/>
      <w:r w:rsidRPr="00252B55">
        <w:rPr>
          <w:sz w:val="28"/>
          <w:szCs w:val="28"/>
        </w:rPr>
        <w:t xml:space="preserve"> монтажное</w:t>
      </w:r>
      <w:proofErr w:type="gramEnd"/>
      <w:r w:rsidRPr="00252B55">
        <w:rPr>
          <w:sz w:val="28"/>
          <w:szCs w:val="28"/>
        </w:rPr>
        <w:t xml:space="preserve"> управление №24» (ОГРН 1048600508791),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64440F"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autoSpaceDE w:val="0"/>
        <w:autoSpaceDN w:val="0"/>
        <w:adjustRightInd w:val="0"/>
        <w:ind w:firstLine="708"/>
        <w:jc w:val="both"/>
        <w:rPr>
          <w:sz w:val="28"/>
          <w:szCs w:val="28"/>
        </w:rPr>
      </w:pPr>
      <w:r>
        <w:rPr>
          <w:sz w:val="28"/>
          <w:szCs w:val="28"/>
        </w:rPr>
        <w:t xml:space="preserve">- </w:t>
      </w:r>
      <w:r w:rsidRPr="00252B55">
        <w:rPr>
          <w:sz w:val="28"/>
          <w:szCs w:val="28"/>
        </w:rPr>
        <w:t>Общество с ограниченной ответственностью «</w:t>
      </w:r>
      <w:proofErr w:type="spellStart"/>
      <w:r w:rsidRPr="00252B55">
        <w:rPr>
          <w:sz w:val="28"/>
          <w:szCs w:val="28"/>
        </w:rPr>
        <w:t>Нижневартовскдорсервис</w:t>
      </w:r>
      <w:proofErr w:type="spellEnd"/>
      <w:r w:rsidRPr="00252B55">
        <w:rPr>
          <w:sz w:val="28"/>
          <w:szCs w:val="28"/>
        </w:rPr>
        <w:t>» (ОГРН 1048600511574), г. Нижневартовск;</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013743"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Pr="00013743" w:rsidRDefault="00BB3FF1" w:rsidP="00BB3FF1">
      <w:pPr>
        <w:tabs>
          <w:tab w:val="left" w:pos="567"/>
        </w:tabs>
        <w:jc w:val="both"/>
        <w:rPr>
          <w:sz w:val="28"/>
          <w:szCs w:val="28"/>
        </w:rPr>
      </w:pPr>
    </w:p>
    <w:p w:rsidR="00BB3FF1" w:rsidRPr="00F51B9E" w:rsidRDefault="00BB3FF1" w:rsidP="00BB3FF1">
      <w:pPr>
        <w:ind w:firstLine="709"/>
        <w:jc w:val="both"/>
        <w:rPr>
          <w:sz w:val="28"/>
          <w:szCs w:val="28"/>
        </w:rPr>
      </w:pPr>
      <w:r w:rsidRPr="00013743">
        <w:rPr>
          <w:sz w:val="28"/>
          <w:szCs w:val="28"/>
        </w:rPr>
        <w:t xml:space="preserve">4. </w:t>
      </w:r>
      <w:r w:rsidRPr="00D048FB">
        <w:rPr>
          <w:sz w:val="28"/>
          <w:szCs w:val="28"/>
        </w:rPr>
        <w:t xml:space="preserve">В соответствии с </w:t>
      </w:r>
      <w:r>
        <w:rPr>
          <w:sz w:val="28"/>
          <w:szCs w:val="28"/>
        </w:rPr>
        <w:t>заявлением</w:t>
      </w:r>
      <w:r w:rsidRPr="00D048FB">
        <w:rPr>
          <w:sz w:val="28"/>
          <w:szCs w:val="28"/>
        </w:rPr>
        <w:t xml:space="preserve"> </w:t>
      </w:r>
      <w:r w:rsidRPr="00252B55">
        <w:rPr>
          <w:sz w:val="28"/>
          <w:szCs w:val="28"/>
        </w:rPr>
        <w:t>Закрыто</w:t>
      </w:r>
      <w:r>
        <w:rPr>
          <w:sz w:val="28"/>
          <w:szCs w:val="28"/>
        </w:rPr>
        <w:t>го</w:t>
      </w:r>
      <w:r w:rsidRPr="00252B55">
        <w:rPr>
          <w:sz w:val="28"/>
          <w:szCs w:val="28"/>
        </w:rPr>
        <w:t xml:space="preserve"> акционерно</w:t>
      </w:r>
      <w:r>
        <w:rPr>
          <w:sz w:val="28"/>
          <w:szCs w:val="28"/>
        </w:rPr>
        <w:t>го</w:t>
      </w:r>
      <w:r w:rsidRPr="00252B55">
        <w:rPr>
          <w:sz w:val="28"/>
          <w:szCs w:val="28"/>
        </w:rPr>
        <w:t xml:space="preserve"> обществ</w:t>
      </w:r>
      <w:r>
        <w:rPr>
          <w:sz w:val="28"/>
          <w:szCs w:val="28"/>
        </w:rPr>
        <w:t>а</w:t>
      </w:r>
      <w:r w:rsidRPr="00252B55">
        <w:rPr>
          <w:sz w:val="28"/>
          <w:szCs w:val="28"/>
        </w:rPr>
        <w:t xml:space="preserve"> «ЖИЛСТРОЙ»</w:t>
      </w:r>
      <w:r>
        <w:rPr>
          <w:sz w:val="28"/>
          <w:szCs w:val="28"/>
        </w:rPr>
        <w:t xml:space="preserve"> </w:t>
      </w:r>
      <w:r w:rsidRPr="00252B55">
        <w:rPr>
          <w:sz w:val="28"/>
          <w:szCs w:val="28"/>
        </w:rPr>
        <w:t>(ОГРН 1028600938541), г. Нижневартовск</w:t>
      </w:r>
      <w:r w:rsidRPr="00746097">
        <w:rPr>
          <w:sz w:val="28"/>
          <w:szCs w:val="28"/>
        </w:rPr>
        <w:t xml:space="preserve"> </w:t>
      </w:r>
      <w:r>
        <w:rPr>
          <w:sz w:val="28"/>
          <w:szCs w:val="28"/>
        </w:rPr>
        <w:t>исключить из</w:t>
      </w:r>
      <w:r w:rsidRPr="00B6487F">
        <w:rPr>
          <w:sz w:val="28"/>
          <w:szCs w:val="28"/>
        </w:rPr>
        <w:t xml:space="preserve"> Свидетельств</w:t>
      </w:r>
      <w:r>
        <w:rPr>
          <w:sz w:val="28"/>
          <w:szCs w:val="28"/>
        </w:rPr>
        <w:t>а о допуске к работам по строительству, реконструкции, капитальному ремонту объектов капитального строительства следующие виды работ</w:t>
      </w:r>
      <w:r w:rsidRPr="00B6487F">
        <w:rPr>
          <w:sz w:val="28"/>
          <w:szCs w:val="28"/>
        </w:rPr>
        <w:t>:</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12. Защита строительных конструкций, трубопроводов и оборудования (кроме магистральных и промысловых трубопроводов)</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 xml:space="preserve">12.5. Устройство </w:t>
      </w:r>
      <w:proofErr w:type="spellStart"/>
      <w:r w:rsidRPr="00FD084C">
        <w:rPr>
          <w:rFonts w:ascii="Times New Roman" w:hAnsi="Times New Roman"/>
          <w:sz w:val="28"/>
          <w:szCs w:val="28"/>
        </w:rPr>
        <w:t>оклеечной</w:t>
      </w:r>
      <w:proofErr w:type="spellEnd"/>
      <w:r w:rsidRPr="00FD084C">
        <w:rPr>
          <w:rFonts w:ascii="Times New Roman" w:hAnsi="Times New Roman"/>
          <w:sz w:val="28"/>
          <w:szCs w:val="28"/>
        </w:rPr>
        <w:t xml:space="preserve"> изоляции</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12.7.Нанесение лицевого покрытия при устройстве монолитного пола в помещениях с агрессивными средами</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 xml:space="preserve">12.8. </w:t>
      </w:r>
      <w:proofErr w:type="spellStart"/>
      <w:r w:rsidRPr="00FD084C">
        <w:rPr>
          <w:rFonts w:ascii="Times New Roman" w:hAnsi="Times New Roman"/>
          <w:sz w:val="28"/>
          <w:szCs w:val="28"/>
        </w:rPr>
        <w:t>Антисептирование</w:t>
      </w:r>
      <w:proofErr w:type="spellEnd"/>
      <w:r w:rsidRPr="00FD084C">
        <w:rPr>
          <w:rFonts w:ascii="Times New Roman" w:hAnsi="Times New Roman"/>
          <w:sz w:val="28"/>
          <w:szCs w:val="28"/>
        </w:rPr>
        <w:t xml:space="preserve"> деревянных конструкций</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12.9. Гидроизоляция строительных конструкций</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lastRenderedPageBreak/>
        <w:t>12.10. Работы по теплоизоляции зданий, строительных конструкций и оборудования</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12.12. Работы по огнезащите строительных конструкций и оборудования</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16. Устройство наружных сетей водопровода</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16.1. Укладка трубопроводов водопроводных</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16.2. Монтаж и демонтаж запорной арматуры и оборудования водопроводных сетей</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16.3. Устройство водопроводных колодцев, оголовков, гасителей водосборов</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16.4. Очистка полости и испытание трубопроводов водопровода</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17. Устройство наружных сетей канализации</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17.1. Укладка трубопроводов канализационных безнапорных</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17.2. Укладка трубопроводов канализационных напорных</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17.3. Монтаж и демонтаж запорной арматуры и оборудования канализационных сетей</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17.4. Устройство канализационных и водосточных колодцев</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17.7. Очистка полости и испытание трубопроводов канализации</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25. Устройство автомобильных дорог и аэродромов</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25.2. Устройство оснований автомобильных дорог</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25.4. Устройства покрытий автомобильных дорог, в том числе укрепляемых   вяжущими материалами</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25.6. Устройство дренажных, водосборных, водопропускных, водосбросных устройств</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 xml:space="preserve">25.7. Устройство защитных ограждений и элементов </w:t>
      </w:r>
      <w:proofErr w:type="gramStart"/>
      <w:r w:rsidRPr="00FD084C">
        <w:rPr>
          <w:rFonts w:ascii="Times New Roman" w:hAnsi="Times New Roman"/>
          <w:sz w:val="28"/>
          <w:szCs w:val="28"/>
        </w:rPr>
        <w:t>обустройства</w:t>
      </w:r>
      <w:proofErr w:type="gramEnd"/>
      <w:r w:rsidRPr="00FD084C">
        <w:rPr>
          <w:rFonts w:ascii="Times New Roman" w:hAnsi="Times New Roman"/>
          <w:sz w:val="28"/>
          <w:szCs w:val="28"/>
        </w:rPr>
        <w:t xml:space="preserve"> автомобильных дорог</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25.8. Устройство разметки проезжей части автомобильных дорог</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roofErr w:type="gramStart"/>
      <w:r w:rsidRPr="00FD084C">
        <w:rPr>
          <w:rFonts w:ascii="Times New Roman" w:hAnsi="Times New Roman"/>
          <w:sz w:val="28"/>
          <w:szCs w:val="28"/>
        </w:rPr>
        <w:t>)(</w:t>
      </w:r>
      <w:proofErr w:type="gramEnd"/>
      <w:r w:rsidRPr="00FD084C">
        <w:rPr>
          <w:rFonts w:ascii="Times New Roman" w:hAnsi="Times New Roman"/>
          <w:sz w:val="28"/>
          <w:szCs w:val="28"/>
        </w:rPr>
        <w:t xml:space="preserve"> планируемая стоимость работ по организации строительства по одному договору не </w:t>
      </w:r>
      <w:proofErr w:type="spellStart"/>
      <w:r w:rsidRPr="00FD084C">
        <w:rPr>
          <w:rFonts w:ascii="Times New Roman" w:hAnsi="Times New Roman"/>
          <w:sz w:val="28"/>
          <w:szCs w:val="28"/>
        </w:rPr>
        <w:t>привышает</w:t>
      </w:r>
      <w:proofErr w:type="spellEnd"/>
      <w:r w:rsidRPr="00FD084C">
        <w:rPr>
          <w:rFonts w:ascii="Times New Roman" w:hAnsi="Times New Roman"/>
          <w:sz w:val="28"/>
          <w:szCs w:val="28"/>
        </w:rPr>
        <w:t xml:space="preserve"> 500 млн. руб. ):</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33.1.14. Объекты нефтегазового комплекса</w:t>
      </w:r>
    </w:p>
    <w:p w:rsidR="00BB3FF1" w:rsidRPr="00FD084C" w:rsidRDefault="00BB3FF1" w:rsidP="00BB3FF1">
      <w:pPr>
        <w:pStyle w:val="a6"/>
        <w:spacing w:after="0" w:line="240" w:lineRule="auto"/>
        <w:ind w:left="709"/>
        <w:jc w:val="both"/>
        <w:rPr>
          <w:rFonts w:ascii="Times New Roman" w:hAnsi="Times New Roman"/>
          <w:sz w:val="28"/>
          <w:szCs w:val="28"/>
        </w:rPr>
      </w:pPr>
      <w:r w:rsidRPr="00FD084C">
        <w:rPr>
          <w:rFonts w:ascii="Times New Roman" w:hAnsi="Times New Roman"/>
          <w:sz w:val="28"/>
          <w:szCs w:val="28"/>
        </w:rPr>
        <w:t>33.3. Жилищно-гражданское строительство</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t>Воздержалось – 0</w:t>
      </w:r>
    </w:p>
    <w:p w:rsidR="00BB3FF1" w:rsidRPr="00013743"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Default="00BB3FF1" w:rsidP="00BB3FF1">
      <w:pPr>
        <w:ind w:firstLine="708"/>
        <w:jc w:val="both"/>
        <w:rPr>
          <w:sz w:val="28"/>
          <w:szCs w:val="28"/>
        </w:rPr>
      </w:pPr>
    </w:p>
    <w:p w:rsidR="00BB3FF1" w:rsidRDefault="00BB3FF1" w:rsidP="00BB3FF1">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5. В соответствии с заявлением в</w:t>
      </w:r>
      <w:r w:rsidRPr="00CD6A0B">
        <w:rPr>
          <w:rFonts w:ascii="Times New Roman" w:hAnsi="Times New Roman"/>
          <w:sz w:val="28"/>
          <w:szCs w:val="28"/>
        </w:rPr>
        <w:t>нес</w:t>
      </w:r>
      <w:r>
        <w:rPr>
          <w:rFonts w:ascii="Times New Roman" w:hAnsi="Times New Roman"/>
          <w:sz w:val="28"/>
          <w:szCs w:val="28"/>
        </w:rPr>
        <w:t>т</w:t>
      </w:r>
      <w:r w:rsidRPr="00CD6A0B">
        <w:rPr>
          <w:rFonts w:ascii="Times New Roman" w:hAnsi="Times New Roman"/>
          <w:sz w:val="28"/>
          <w:szCs w:val="28"/>
        </w:rPr>
        <w:t xml:space="preserve">и изменения в Свидетельство о допуске к работам по </w:t>
      </w:r>
      <w:r>
        <w:rPr>
          <w:rFonts w:ascii="Times New Roman" w:hAnsi="Times New Roman"/>
          <w:sz w:val="28"/>
          <w:szCs w:val="28"/>
        </w:rPr>
        <w:t>строительству, реконструкции, капитальному ремонту объектов капитального строительства</w:t>
      </w:r>
      <w:r w:rsidRPr="00CD6A0B">
        <w:rPr>
          <w:rFonts w:ascii="Times New Roman" w:hAnsi="Times New Roman"/>
          <w:sz w:val="28"/>
          <w:szCs w:val="28"/>
        </w:rPr>
        <w:t xml:space="preserve"> </w:t>
      </w:r>
      <w:r w:rsidRPr="00252B55">
        <w:rPr>
          <w:rFonts w:ascii="Times New Roman" w:hAnsi="Times New Roman"/>
          <w:sz w:val="28"/>
          <w:szCs w:val="28"/>
        </w:rPr>
        <w:t>Обществ</w:t>
      </w:r>
      <w:r>
        <w:rPr>
          <w:rFonts w:ascii="Times New Roman" w:hAnsi="Times New Roman"/>
          <w:sz w:val="28"/>
          <w:szCs w:val="28"/>
        </w:rPr>
        <w:t>а</w:t>
      </w:r>
      <w:r w:rsidRPr="00252B55">
        <w:rPr>
          <w:rFonts w:ascii="Times New Roman" w:hAnsi="Times New Roman"/>
          <w:sz w:val="28"/>
          <w:szCs w:val="28"/>
        </w:rPr>
        <w:t xml:space="preserve"> с ограниченной ответственностью «</w:t>
      </w:r>
      <w:proofErr w:type="spellStart"/>
      <w:proofErr w:type="gramStart"/>
      <w:r w:rsidRPr="00252B55">
        <w:rPr>
          <w:rFonts w:ascii="Times New Roman" w:hAnsi="Times New Roman"/>
          <w:sz w:val="28"/>
          <w:szCs w:val="28"/>
        </w:rPr>
        <w:t>Строительно</w:t>
      </w:r>
      <w:proofErr w:type="spellEnd"/>
      <w:r w:rsidRPr="00252B55">
        <w:rPr>
          <w:rFonts w:ascii="Times New Roman" w:hAnsi="Times New Roman"/>
          <w:sz w:val="28"/>
          <w:szCs w:val="28"/>
        </w:rPr>
        <w:t xml:space="preserve"> монтажное</w:t>
      </w:r>
      <w:proofErr w:type="gramEnd"/>
      <w:r w:rsidRPr="00252B55">
        <w:rPr>
          <w:rFonts w:ascii="Times New Roman" w:hAnsi="Times New Roman"/>
          <w:sz w:val="28"/>
          <w:szCs w:val="28"/>
        </w:rPr>
        <w:t xml:space="preserve"> управление №24» (ОГРН 1048600508791), г. Нижневартовск</w:t>
      </w:r>
      <w:r>
        <w:rPr>
          <w:rFonts w:ascii="Times New Roman" w:hAnsi="Times New Roman"/>
          <w:sz w:val="28"/>
          <w:szCs w:val="28"/>
        </w:rPr>
        <w:t>,</w:t>
      </w:r>
      <w:r w:rsidRPr="00CD6A0B">
        <w:rPr>
          <w:rFonts w:ascii="Times New Roman" w:hAnsi="Times New Roman"/>
          <w:sz w:val="28"/>
          <w:szCs w:val="28"/>
        </w:rPr>
        <w:t xml:space="preserve"> </w:t>
      </w:r>
      <w:r>
        <w:rPr>
          <w:rFonts w:ascii="Times New Roman" w:hAnsi="Times New Roman"/>
          <w:sz w:val="28"/>
          <w:szCs w:val="28"/>
        </w:rPr>
        <w:t xml:space="preserve">в связи со сменой юридического адреса </w:t>
      </w:r>
      <w:r w:rsidRPr="00252B55">
        <w:rPr>
          <w:rFonts w:ascii="Times New Roman" w:hAnsi="Times New Roman"/>
          <w:sz w:val="28"/>
          <w:szCs w:val="28"/>
        </w:rPr>
        <w:t>Обществ</w:t>
      </w:r>
      <w:r>
        <w:rPr>
          <w:rFonts w:ascii="Times New Roman" w:hAnsi="Times New Roman"/>
          <w:sz w:val="28"/>
          <w:szCs w:val="28"/>
        </w:rPr>
        <w:t>а</w:t>
      </w:r>
      <w:r w:rsidRPr="00252B55">
        <w:rPr>
          <w:rFonts w:ascii="Times New Roman" w:hAnsi="Times New Roman"/>
          <w:sz w:val="28"/>
          <w:szCs w:val="28"/>
        </w:rPr>
        <w:t xml:space="preserve"> с ограниченной ответственностью «</w:t>
      </w:r>
      <w:proofErr w:type="spellStart"/>
      <w:r w:rsidRPr="00252B55">
        <w:rPr>
          <w:rFonts w:ascii="Times New Roman" w:hAnsi="Times New Roman"/>
          <w:sz w:val="28"/>
          <w:szCs w:val="28"/>
        </w:rPr>
        <w:t>Строительно</w:t>
      </w:r>
      <w:proofErr w:type="spellEnd"/>
      <w:r w:rsidRPr="00252B55">
        <w:rPr>
          <w:rFonts w:ascii="Times New Roman" w:hAnsi="Times New Roman"/>
          <w:sz w:val="28"/>
          <w:szCs w:val="28"/>
        </w:rPr>
        <w:t xml:space="preserve"> монтажное управление №24» (ОГРН 1048600508791), г. Нижневартовск</w:t>
      </w:r>
      <w:r>
        <w:rPr>
          <w:rFonts w:ascii="Times New Roman" w:hAnsi="Times New Roman"/>
          <w:sz w:val="28"/>
          <w:szCs w:val="28"/>
        </w:rPr>
        <w:t>.</w:t>
      </w:r>
    </w:p>
    <w:p w:rsidR="00BB3FF1" w:rsidRPr="005A3222" w:rsidRDefault="00BB3FF1" w:rsidP="00BB3FF1">
      <w:pPr>
        <w:pStyle w:val="a6"/>
        <w:spacing w:after="0" w:line="240" w:lineRule="auto"/>
        <w:ind w:left="0" w:firstLine="708"/>
        <w:jc w:val="both"/>
        <w:rPr>
          <w:rFonts w:ascii="Times New Roman" w:hAnsi="Times New Roman"/>
          <w:sz w:val="28"/>
          <w:szCs w:val="28"/>
        </w:rPr>
      </w:pPr>
      <w:r w:rsidRPr="005A3222">
        <w:rPr>
          <w:rFonts w:ascii="Times New Roman" w:hAnsi="Times New Roman"/>
          <w:b/>
          <w:sz w:val="28"/>
          <w:szCs w:val="28"/>
          <w:u w:val="single"/>
        </w:rPr>
        <w:t>Голосовали:</w:t>
      </w:r>
      <w:r w:rsidRPr="005A3222">
        <w:rPr>
          <w:rFonts w:ascii="Times New Roman" w:hAnsi="Times New Roman"/>
          <w:sz w:val="28"/>
          <w:szCs w:val="28"/>
        </w:rPr>
        <w:t xml:space="preserve">  </w:t>
      </w:r>
    </w:p>
    <w:p w:rsidR="00BB3FF1" w:rsidRPr="005A3222" w:rsidRDefault="00BB3FF1" w:rsidP="00BB3FF1">
      <w:pPr>
        <w:ind w:firstLine="709"/>
        <w:jc w:val="both"/>
        <w:rPr>
          <w:b/>
          <w:sz w:val="28"/>
          <w:szCs w:val="28"/>
        </w:rPr>
      </w:pPr>
      <w:r w:rsidRPr="005A3222">
        <w:rPr>
          <w:b/>
          <w:sz w:val="28"/>
          <w:szCs w:val="28"/>
        </w:rPr>
        <w:t xml:space="preserve">За - </w:t>
      </w:r>
      <w:r>
        <w:rPr>
          <w:b/>
          <w:sz w:val="28"/>
          <w:szCs w:val="28"/>
        </w:rPr>
        <w:t>11</w:t>
      </w:r>
      <w:r w:rsidRPr="005A3222">
        <w:rPr>
          <w:b/>
          <w:sz w:val="28"/>
          <w:szCs w:val="28"/>
        </w:rPr>
        <w:t>;</w:t>
      </w:r>
    </w:p>
    <w:p w:rsidR="00BB3FF1" w:rsidRPr="005A3222" w:rsidRDefault="00BB3FF1" w:rsidP="00BB3FF1">
      <w:pPr>
        <w:ind w:firstLine="720"/>
        <w:jc w:val="both"/>
        <w:rPr>
          <w:b/>
          <w:sz w:val="28"/>
          <w:szCs w:val="28"/>
        </w:rPr>
      </w:pPr>
      <w:r w:rsidRPr="005A3222">
        <w:rPr>
          <w:b/>
          <w:sz w:val="28"/>
          <w:szCs w:val="28"/>
        </w:rPr>
        <w:t>Против - 0;</w:t>
      </w:r>
    </w:p>
    <w:p w:rsidR="00BB3FF1" w:rsidRDefault="00BB3FF1" w:rsidP="00BB3FF1">
      <w:pPr>
        <w:ind w:firstLine="720"/>
        <w:jc w:val="both"/>
        <w:rPr>
          <w:b/>
          <w:sz w:val="28"/>
          <w:szCs w:val="28"/>
        </w:rPr>
      </w:pPr>
      <w:r w:rsidRPr="005A3222">
        <w:rPr>
          <w:b/>
          <w:sz w:val="28"/>
          <w:szCs w:val="28"/>
        </w:rPr>
        <w:lastRenderedPageBreak/>
        <w:t>Воздержалось – 0</w:t>
      </w:r>
    </w:p>
    <w:p w:rsidR="00BB3FF1" w:rsidRPr="00FD084C" w:rsidRDefault="00BB3FF1" w:rsidP="00BB3FF1">
      <w:pPr>
        <w:tabs>
          <w:tab w:val="left" w:pos="567"/>
        </w:tabs>
        <w:jc w:val="both"/>
        <w:rPr>
          <w:b/>
          <w:sz w:val="28"/>
          <w:szCs w:val="28"/>
        </w:rPr>
      </w:pPr>
      <w:r w:rsidRPr="005A3222">
        <w:rPr>
          <w:b/>
          <w:sz w:val="28"/>
          <w:szCs w:val="28"/>
        </w:rPr>
        <w:tab/>
      </w:r>
      <w:r w:rsidRPr="005A3222">
        <w:rPr>
          <w:b/>
          <w:sz w:val="28"/>
          <w:szCs w:val="28"/>
        </w:rPr>
        <w:tab/>
        <w:t>Единогласно</w:t>
      </w:r>
    </w:p>
    <w:p w:rsidR="00BB3FF1" w:rsidRPr="00013743" w:rsidRDefault="00BB3FF1" w:rsidP="00BB3FF1">
      <w:pPr>
        <w:jc w:val="both"/>
        <w:rPr>
          <w:sz w:val="28"/>
          <w:szCs w:val="28"/>
        </w:rPr>
      </w:pPr>
    </w:p>
    <w:p w:rsidR="00BB3FF1" w:rsidRPr="00D048FB" w:rsidRDefault="00BB3FF1" w:rsidP="00BB3FF1">
      <w:pPr>
        <w:ind w:firstLine="708"/>
        <w:jc w:val="both"/>
        <w:rPr>
          <w:sz w:val="28"/>
          <w:szCs w:val="28"/>
        </w:rPr>
      </w:pPr>
      <w:r w:rsidRPr="00D048FB">
        <w:rPr>
          <w:b/>
          <w:sz w:val="28"/>
          <w:szCs w:val="28"/>
          <w:u w:val="single"/>
        </w:rPr>
        <w:t xml:space="preserve">По </w:t>
      </w:r>
      <w:r>
        <w:rPr>
          <w:b/>
          <w:sz w:val="28"/>
          <w:szCs w:val="28"/>
          <w:u w:val="single"/>
        </w:rPr>
        <w:t>второму</w:t>
      </w:r>
      <w:r w:rsidRPr="00D048FB">
        <w:rPr>
          <w:b/>
          <w:sz w:val="28"/>
          <w:szCs w:val="28"/>
          <w:u w:val="single"/>
        </w:rPr>
        <w:t xml:space="preserve"> вопросу повестки дня:</w:t>
      </w:r>
      <w:r w:rsidRPr="00D048FB">
        <w:rPr>
          <w:sz w:val="28"/>
          <w:szCs w:val="28"/>
        </w:rPr>
        <w:t xml:space="preserve"> </w:t>
      </w:r>
      <w:r>
        <w:rPr>
          <w:sz w:val="28"/>
          <w:szCs w:val="28"/>
        </w:rPr>
        <w:t xml:space="preserve">О возобновлении действия Свидетельств </w:t>
      </w:r>
      <w:r w:rsidRPr="00D048FB">
        <w:rPr>
          <w:sz w:val="28"/>
          <w:szCs w:val="28"/>
        </w:rPr>
        <w:t>о допуске к работам по строительству, реконструкции, капитальному ремонту объектов капитального строительства, членам СРО НП «</w:t>
      </w:r>
      <w:proofErr w:type="spellStart"/>
      <w:r w:rsidRPr="00D048FB">
        <w:rPr>
          <w:sz w:val="28"/>
          <w:szCs w:val="28"/>
        </w:rPr>
        <w:t>ЮграСтрой</w:t>
      </w:r>
      <w:proofErr w:type="spellEnd"/>
      <w:r w:rsidRPr="00D048FB">
        <w:rPr>
          <w:sz w:val="28"/>
          <w:szCs w:val="28"/>
        </w:rPr>
        <w:t>».</w:t>
      </w:r>
    </w:p>
    <w:p w:rsidR="00BB3FF1" w:rsidRDefault="00BB3FF1" w:rsidP="00BB3FF1">
      <w:pPr>
        <w:ind w:firstLine="708"/>
        <w:jc w:val="both"/>
        <w:rPr>
          <w:sz w:val="28"/>
          <w:szCs w:val="28"/>
        </w:rPr>
      </w:pPr>
      <w:r w:rsidRPr="00D048FB">
        <w:rPr>
          <w:b/>
          <w:sz w:val="28"/>
          <w:szCs w:val="28"/>
          <w:u w:val="single"/>
        </w:rPr>
        <w:t>Слушали информацию</w:t>
      </w:r>
      <w:r w:rsidRPr="00334CD3">
        <w:rPr>
          <w:sz w:val="28"/>
          <w:szCs w:val="28"/>
        </w:rPr>
        <w:t xml:space="preserve"> </w:t>
      </w:r>
      <w:proofErr w:type="spellStart"/>
      <w:r>
        <w:rPr>
          <w:sz w:val="28"/>
          <w:szCs w:val="28"/>
        </w:rPr>
        <w:t>Карпущенко</w:t>
      </w:r>
      <w:proofErr w:type="spellEnd"/>
      <w:r>
        <w:rPr>
          <w:sz w:val="28"/>
          <w:szCs w:val="28"/>
        </w:rPr>
        <w:t xml:space="preserve"> Е.А.</w:t>
      </w:r>
    </w:p>
    <w:p w:rsidR="00BB3FF1" w:rsidRDefault="00BB3FF1" w:rsidP="00BB3FF1">
      <w:pPr>
        <w:ind w:firstLine="708"/>
        <w:jc w:val="both"/>
        <w:rPr>
          <w:sz w:val="28"/>
          <w:szCs w:val="28"/>
        </w:rPr>
      </w:pPr>
      <w:proofErr w:type="gramStart"/>
      <w:r>
        <w:rPr>
          <w:sz w:val="28"/>
          <w:szCs w:val="28"/>
        </w:rPr>
        <w:t>О предоставленной в адрес СРО НП «</w:t>
      </w:r>
      <w:proofErr w:type="spellStart"/>
      <w:r>
        <w:rPr>
          <w:sz w:val="28"/>
          <w:szCs w:val="28"/>
        </w:rPr>
        <w:t>ЮграСтрой</w:t>
      </w:r>
      <w:proofErr w:type="spellEnd"/>
      <w:r>
        <w:rPr>
          <w:sz w:val="28"/>
          <w:szCs w:val="28"/>
        </w:rPr>
        <w:t xml:space="preserve">» информации об устранении выявленных нарушений </w:t>
      </w:r>
      <w:r w:rsidRPr="0007369B">
        <w:rPr>
          <w:sz w:val="28"/>
          <w:szCs w:val="28"/>
        </w:rPr>
        <w:t>требований к выдаче Свидетельства о допуске к видам работ по строительству, реконструкции, капитальному ремонту объектов капитального строительства, т</w:t>
      </w:r>
      <w:r w:rsidRPr="0007369B">
        <w:rPr>
          <w:bCs/>
          <w:sz w:val="28"/>
          <w:szCs w:val="28"/>
        </w:rPr>
        <w:t>ребований стандартов и правил, условий членства</w:t>
      </w:r>
      <w:r w:rsidRPr="0007369B">
        <w:rPr>
          <w:sz w:val="28"/>
          <w:szCs w:val="28"/>
        </w:rPr>
        <w:t xml:space="preserve"> </w:t>
      </w:r>
      <w:r>
        <w:rPr>
          <w:sz w:val="28"/>
          <w:szCs w:val="28"/>
        </w:rPr>
        <w:t xml:space="preserve">                                         </w:t>
      </w:r>
      <w:r w:rsidRPr="0007369B">
        <w:rPr>
          <w:sz w:val="28"/>
          <w:szCs w:val="28"/>
        </w:rPr>
        <w:t>СРО НП «</w:t>
      </w:r>
      <w:proofErr w:type="spellStart"/>
      <w:r w:rsidRPr="0007369B">
        <w:rPr>
          <w:sz w:val="28"/>
          <w:szCs w:val="28"/>
        </w:rPr>
        <w:t>ЮграСтрой</w:t>
      </w:r>
      <w:proofErr w:type="spellEnd"/>
      <w:r w:rsidRPr="0007369B">
        <w:rPr>
          <w:sz w:val="28"/>
          <w:szCs w:val="28"/>
        </w:rPr>
        <w:t>»</w:t>
      </w:r>
      <w:r w:rsidRPr="008408B4">
        <w:rPr>
          <w:sz w:val="28"/>
          <w:szCs w:val="28"/>
        </w:rPr>
        <w:t xml:space="preserve"> </w:t>
      </w:r>
      <w:r>
        <w:rPr>
          <w:sz w:val="28"/>
          <w:szCs w:val="28"/>
        </w:rPr>
        <w:t>членами СРО НП «</w:t>
      </w:r>
      <w:proofErr w:type="spellStart"/>
      <w:r>
        <w:rPr>
          <w:sz w:val="28"/>
          <w:szCs w:val="28"/>
        </w:rPr>
        <w:t>ЮграСтрой</w:t>
      </w:r>
      <w:proofErr w:type="spellEnd"/>
      <w:r>
        <w:rPr>
          <w:sz w:val="28"/>
          <w:szCs w:val="28"/>
        </w:rPr>
        <w:t xml:space="preserve">» в отношении которых была применена мера дисциплинарного воздействия в виде приостановления на определенный срок действия Свидетельства </w:t>
      </w:r>
      <w:r w:rsidRPr="00D048FB">
        <w:rPr>
          <w:sz w:val="28"/>
          <w:szCs w:val="28"/>
        </w:rPr>
        <w:t>о допуске</w:t>
      </w:r>
      <w:proofErr w:type="gramEnd"/>
      <w:r w:rsidRPr="00D048FB">
        <w:rPr>
          <w:sz w:val="28"/>
          <w:szCs w:val="28"/>
        </w:rPr>
        <w:t xml:space="preserve"> к работам по строительству, реконструкции, капитальному ремонту объектов капитального строительства</w:t>
      </w:r>
      <w:r>
        <w:rPr>
          <w:sz w:val="28"/>
          <w:szCs w:val="28"/>
        </w:rPr>
        <w:t>:</w:t>
      </w:r>
    </w:p>
    <w:p w:rsidR="00BB3FF1" w:rsidRPr="00EA253C" w:rsidRDefault="00BB3FF1" w:rsidP="00BB3FF1">
      <w:pPr>
        <w:numPr>
          <w:ilvl w:val="0"/>
          <w:numId w:val="6"/>
        </w:numPr>
        <w:autoSpaceDE w:val="0"/>
        <w:autoSpaceDN w:val="0"/>
        <w:adjustRightInd w:val="0"/>
        <w:ind w:left="0" w:firstLine="709"/>
        <w:jc w:val="both"/>
        <w:rPr>
          <w:rFonts w:ascii="Courier New" w:hAnsi="Courier New" w:cs="Courier New"/>
          <w:sz w:val="20"/>
          <w:szCs w:val="20"/>
        </w:rPr>
      </w:pPr>
      <w:r w:rsidRPr="005C5419">
        <w:rPr>
          <w:bCs/>
          <w:sz w:val="28"/>
          <w:szCs w:val="28"/>
        </w:rPr>
        <w:t>О</w:t>
      </w:r>
      <w:r>
        <w:rPr>
          <w:bCs/>
          <w:sz w:val="28"/>
          <w:szCs w:val="28"/>
        </w:rPr>
        <w:t>бщество с ограниченной ответственностью</w:t>
      </w:r>
      <w:r w:rsidRPr="005C5419">
        <w:rPr>
          <w:bCs/>
          <w:sz w:val="28"/>
          <w:szCs w:val="28"/>
        </w:rPr>
        <w:t xml:space="preserve"> </w:t>
      </w:r>
      <w:r w:rsidRPr="005C5419">
        <w:rPr>
          <w:sz w:val="28"/>
          <w:szCs w:val="28"/>
        </w:rPr>
        <w:t>«</w:t>
      </w:r>
      <w:proofErr w:type="spellStart"/>
      <w:r w:rsidRPr="005B6032">
        <w:rPr>
          <w:sz w:val="28"/>
          <w:szCs w:val="28"/>
        </w:rPr>
        <w:t>РемАвтоДор</w:t>
      </w:r>
      <w:proofErr w:type="spellEnd"/>
      <w:r w:rsidRPr="005C5419">
        <w:rPr>
          <w:sz w:val="28"/>
          <w:szCs w:val="28"/>
        </w:rPr>
        <w:t>»</w:t>
      </w:r>
      <w:r>
        <w:rPr>
          <w:sz w:val="28"/>
          <w:szCs w:val="28"/>
        </w:rPr>
        <w:t xml:space="preserve"> (Решение № 1</w:t>
      </w:r>
      <w:r w:rsidRPr="00BF7010">
        <w:rPr>
          <w:sz w:val="28"/>
          <w:szCs w:val="28"/>
        </w:rPr>
        <w:t xml:space="preserve"> </w:t>
      </w:r>
      <w:r>
        <w:rPr>
          <w:sz w:val="28"/>
          <w:szCs w:val="28"/>
        </w:rPr>
        <w:t>Правления</w:t>
      </w:r>
      <w:r w:rsidRPr="00BF7010">
        <w:rPr>
          <w:sz w:val="28"/>
          <w:szCs w:val="28"/>
        </w:rPr>
        <w:t xml:space="preserve"> </w:t>
      </w:r>
      <w:proofErr w:type="spellStart"/>
      <w:r w:rsidRPr="00BF7010">
        <w:rPr>
          <w:sz w:val="28"/>
          <w:szCs w:val="28"/>
        </w:rPr>
        <w:t>Саморегулируемой</w:t>
      </w:r>
      <w:proofErr w:type="spellEnd"/>
      <w:r w:rsidRPr="00BF7010">
        <w:rPr>
          <w:sz w:val="28"/>
          <w:szCs w:val="28"/>
        </w:rPr>
        <w:t xml:space="preserve"> организации Некоммерческое партнерство «</w:t>
      </w:r>
      <w:proofErr w:type="spellStart"/>
      <w:r w:rsidRPr="00BF7010">
        <w:rPr>
          <w:sz w:val="28"/>
          <w:szCs w:val="28"/>
        </w:rPr>
        <w:t>ЮграСтрой</w:t>
      </w:r>
      <w:proofErr w:type="spellEnd"/>
      <w:r w:rsidRPr="00BF7010">
        <w:rPr>
          <w:sz w:val="28"/>
          <w:szCs w:val="28"/>
        </w:rPr>
        <w:t xml:space="preserve">» от </w:t>
      </w:r>
      <w:r>
        <w:rPr>
          <w:sz w:val="28"/>
          <w:szCs w:val="28"/>
        </w:rPr>
        <w:t>02</w:t>
      </w:r>
      <w:r w:rsidRPr="00BF7010">
        <w:rPr>
          <w:sz w:val="28"/>
          <w:szCs w:val="28"/>
        </w:rPr>
        <w:t>.0</w:t>
      </w:r>
      <w:r>
        <w:rPr>
          <w:sz w:val="28"/>
          <w:szCs w:val="28"/>
        </w:rPr>
        <w:t>9</w:t>
      </w:r>
      <w:r w:rsidRPr="00BF7010">
        <w:rPr>
          <w:sz w:val="28"/>
          <w:szCs w:val="28"/>
        </w:rPr>
        <w:t>.2010 года).</w:t>
      </w:r>
    </w:p>
    <w:p w:rsidR="00BB3FF1" w:rsidRPr="00EA253C" w:rsidRDefault="00BB3FF1" w:rsidP="00BB3FF1">
      <w:pPr>
        <w:numPr>
          <w:ilvl w:val="0"/>
          <w:numId w:val="6"/>
        </w:numPr>
        <w:autoSpaceDE w:val="0"/>
        <w:autoSpaceDN w:val="0"/>
        <w:adjustRightInd w:val="0"/>
        <w:ind w:left="0" w:firstLine="709"/>
        <w:jc w:val="both"/>
        <w:rPr>
          <w:rFonts w:ascii="Courier New" w:hAnsi="Courier New" w:cs="Courier New"/>
          <w:sz w:val="20"/>
          <w:szCs w:val="20"/>
        </w:rPr>
      </w:pPr>
      <w:r w:rsidRPr="005C5419">
        <w:rPr>
          <w:bCs/>
          <w:sz w:val="28"/>
          <w:szCs w:val="28"/>
        </w:rPr>
        <w:t>О</w:t>
      </w:r>
      <w:r>
        <w:rPr>
          <w:bCs/>
          <w:sz w:val="28"/>
          <w:szCs w:val="28"/>
        </w:rPr>
        <w:t>бщество с ограниченной ответственностью</w:t>
      </w:r>
      <w:r>
        <w:rPr>
          <w:sz w:val="28"/>
          <w:szCs w:val="28"/>
        </w:rPr>
        <w:t xml:space="preserve"> </w:t>
      </w:r>
      <w:r w:rsidRPr="00527E06">
        <w:rPr>
          <w:sz w:val="28"/>
          <w:szCs w:val="28"/>
        </w:rPr>
        <w:t>«</w:t>
      </w:r>
      <w:proofErr w:type="spellStart"/>
      <w:r w:rsidRPr="00527E06">
        <w:rPr>
          <w:sz w:val="28"/>
          <w:szCs w:val="28"/>
        </w:rPr>
        <w:t>Сибрегионстрой</w:t>
      </w:r>
      <w:proofErr w:type="spellEnd"/>
      <w:r w:rsidRPr="005C5419">
        <w:rPr>
          <w:sz w:val="28"/>
          <w:szCs w:val="28"/>
        </w:rPr>
        <w:t>»</w:t>
      </w:r>
      <w:r>
        <w:rPr>
          <w:sz w:val="28"/>
          <w:szCs w:val="28"/>
        </w:rPr>
        <w:t xml:space="preserve"> (Решение № 3</w:t>
      </w:r>
      <w:r w:rsidRPr="00BF7010">
        <w:rPr>
          <w:sz w:val="28"/>
          <w:szCs w:val="28"/>
        </w:rPr>
        <w:t xml:space="preserve"> </w:t>
      </w:r>
      <w:r>
        <w:rPr>
          <w:sz w:val="28"/>
          <w:szCs w:val="28"/>
        </w:rPr>
        <w:t>Правления</w:t>
      </w:r>
      <w:r w:rsidRPr="00BF7010">
        <w:rPr>
          <w:sz w:val="28"/>
          <w:szCs w:val="28"/>
        </w:rPr>
        <w:t xml:space="preserve"> </w:t>
      </w:r>
      <w:proofErr w:type="spellStart"/>
      <w:r w:rsidRPr="00BF7010">
        <w:rPr>
          <w:sz w:val="28"/>
          <w:szCs w:val="28"/>
        </w:rPr>
        <w:t>Саморегулируемой</w:t>
      </w:r>
      <w:proofErr w:type="spellEnd"/>
      <w:r w:rsidRPr="00BF7010">
        <w:rPr>
          <w:sz w:val="28"/>
          <w:szCs w:val="28"/>
        </w:rPr>
        <w:t xml:space="preserve"> организации Некоммерческое партнерство «</w:t>
      </w:r>
      <w:proofErr w:type="spellStart"/>
      <w:r w:rsidRPr="00BF7010">
        <w:rPr>
          <w:sz w:val="28"/>
          <w:szCs w:val="28"/>
        </w:rPr>
        <w:t>ЮграСтрой</w:t>
      </w:r>
      <w:proofErr w:type="spellEnd"/>
      <w:r w:rsidRPr="00BF7010">
        <w:rPr>
          <w:sz w:val="28"/>
          <w:szCs w:val="28"/>
        </w:rPr>
        <w:t xml:space="preserve">» от </w:t>
      </w:r>
      <w:r>
        <w:rPr>
          <w:sz w:val="28"/>
          <w:szCs w:val="28"/>
        </w:rPr>
        <w:t>23</w:t>
      </w:r>
      <w:r w:rsidRPr="00BF7010">
        <w:rPr>
          <w:sz w:val="28"/>
          <w:szCs w:val="28"/>
        </w:rPr>
        <w:t>.0</w:t>
      </w:r>
      <w:r>
        <w:rPr>
          <w:sz w:val="28"/>
          <w:szCs w:val="28"/>
        </w:rPr>
        <w:t>9</w:t>
      </w:r>
      <w:r w:rsidRPr="00BF7010">
        <w:rPr>
          <w:sz w:val="28"/>
          <w:szCs w:val="28"/>
        </w:rPr>
        <w:t>.2010 года).</w:t>
      </w:r>
    </w:p>
    <w:p w:rsidR="00BB3FF1" w:rsidRDefault="00BB3FF1" w:rsidP="00BB3FF1">
      <w:pPr>
        <w:tabs>
          <w:tab w:val="left" w:pos="567"/>
        </w:tabs>
        <w:ind w:firstLine="705"/>
        <w:jc w:val="both"/>
        <w:rPr>
          <w:sz w:val="28"/>
          <w:szCs w:val="28"/>
        </w:rPr>
      </w:pPr>
      <w:r w:rsidRPr="00615125">
        <w:rPr>
          <w:b/>
          <w:sz w:val="28"/>
          <w:szCs w:val="28"/>
          <w:u w:val="single"/>
        </w:rPr>
        <w:t>Решили:</w:t>
      </w:r>
      <w:r w:rsidRPr="00615125">
        <w:rPr>
          <w:sz w:val="28"/>
          <w:szCs w:val="28"/>
        </w:rPr>
        <w:t xml:space="preserve"> </w:t>
      </w:r>
    </w:p>
    <w:p w:rsidR="00BB3FF1" w:rsidRDefault="00BB3FF1" w:rsidP="00BB3FF1">
      <w:pPr>
        <w:tabs>
          <w:tab w:val="left" w:pos="567"/>
        </w:tabs>
        <w:ind w:firstLine="705"/>
        <w:jc w:val="both"/>
        <w:rPr>
          <w:sz w:val="28"/>
          <w:szCs w:val="28"/>
        </w:rPr>
      </w:pPr>
      <w:r>
        <w:rPr>
          <w:sz w:val="28"/>
          <w:szCs w:val="28"/>
        </w:rPr>
        <w:t xml:space="preserve">Возобновить действие Свидетельств </w:t>
      </w:r>
      <w:r w:rsidRPr="00D048FB">
        <w:rPr>
          <w:sz w:val="28"/>
          <w:szCs w:val="28"/>
        </w:rPr>
        <w:t>о допуске к работам по строительству, реконструкции, капитальному ремонту объектов капитального строительства</w:t>
      </w:r>
      <w:r w:rsidRPr="00D048FB">
        <w:rPr>
          <w:b/>
          <w:sz w:val="28"/>
          <w:szCs w:val="28"/>
          <w:u w:val="single"/>
        </w:rPr>
        <w:t xml:space="preserve"> </w:t>
      </w:r>
      <w:r w:rsidRPr="00EA253C">
        <w:rPr>
          <w:sz w:val="28"/>
          <w:szCs w:val="28"/>
        </w:rPr>
        <w:t>членов СРО НП «</w:t>
      </w:r>
      <w:proofErr w:type="spellStart"/>
      <w:r w:rsidRPr="00EA253C">
        <w:rPr>
          <w:sz w:val="28"/>
          <w:szCs w:val="28"/>
        </w:rPr>
        <w:t>ЮграСтрой</w:t>
      </w:r>
      <w:proofErr w:type="spellEnd"/>
      <w:r w:rsidRPr="00EA253C">
        <w:rPr>
          <w:sz w:val="28"/>
          <w:szCs w:val="28"/>
        </w:rPr>
        <w:t>»</w:t>
      </w:r>
      <w:r>
        <w:rPr>
          <w:sz w:val="28"/>
          <w:szCs w:val="28"/>
        </w:rPr>
        <w:t>:</w:t>
      </w:r>
    </w:p>
    <w:p w:rsidR="00BB3FF1" w:rsidRPr="004B2E67" w:rsidRDefault="00BB3FF1" w:rsidP="00BB3FF1">
      <w:pPr>
        <w:autoSpaceDE w:val="0"/>
        <w:autoSpaceDN w:val="0"/>
        <w:adjustRightInd w:val="0"/>
        <w:ind w:firstLine="705"/>
        <w:jc w:val="both"/>
        <w:rPr>
          <w:sz w:val="28"/>
          <w:szCs w:val="28"/>
        </w:rPr>
      </w:pPr>
      <w:r w:rsidRPr="004B2E67">
        <w:rPr>
          <w:bCs/>
          <w:sz w:val="28"/>
          <w:szCs w:val="28"/>
        </w:rPr>
        <w:t xml:space="preserve">- Общество с ограниченной ответственностью </w:t>
      </w:r>
      <w:r w:rsidRPr="004B2E67">
        <w:rPr>
          <w:sz w:val="28"/>
          <w:szCs w:val="28"/>
        </w:rPr>
        <w:t>«</w:t>
      </w:r>
      <w:proofErr w:type="spellStart"/>
      <w:r w:rsidRPr="004B2E67">
        <w:rPr>
          <w:sz w:val="28"/>
          <w:szCs w:val="28"/>
        </w:rPr>
        <w:t>РемАвтоДор</w:t>
      </w:r>
      <w:proofErr w:type="spellEnd"/>
      <w:r w:rsidRPr="004B2E67">
        <w:rPr>
          <w:sz w:val="28"/>
          <w:szCs w:val="28"/>
        </w:rPr>
        <w:t xml:space="preserve">» </w:t>
      </w:r>
      <w:r>
        <w:rPr>
          <w:sz w:val="28"/>
          <w:szCs w:val="28"/>
        </w:rPr>
        <w:t xml:space="preserve">                         </w:t>
      </w:r>
      <w:r w:rsidRPr="004B2E67">
        <w:rPr>
          <w:sz w:val="28"/>
          <w:szCs w:val="28"/>
        </w:rPr>
        <w:t>ИНН: 8610015884.</w:t>
      </w:r>
    </w:p>
    <w:p w:rsidR="00BB3FF1" w:rsidRPr="004B2E67" w:rsidRDefault="00BB3FF1" w:rsidP="00BB3FF1">
      <w:pPr>
        <w:autoSpaceDE w:val="0"/>
        <w:autoSpaceDN w:val="0"/>
        <w:adjustRightInd w:val="0"/>
        <w:ind w:firstLine="705"/>
        <w:jc w:val="both"/>
        <w:rPr>
          <w:sz w:val="28"/>
          <w:szCs w:val="28"/>
        </w:rPr>
      </w:pPr>
      <w:r w:rsidRPr="004B2E67">
        <w:rPr>
          <w:bCs/>
          <w:sz w:val="28"/>
          <w:szCs w:val="28"/>
        </w:rPr>
        <w:t>- Общество с ограниченной ответственностью</w:t>
      </w:r>
      <w:r w:rsidRPr="004B2E67">
        <w:rPr>
          <w:sz w:val="28"/>
          <w:szCs w:val="28"/>
        </w:rPr>
        <w:t xml:space="preserve"> «</w:t>
      </w:r>
      <w:proofErr w:type="spellStart"/>
      <w:r w:rsidRPr="004B2E67">
        <w:rPr>
          <w:sz w:val="28"/>
          <w:szCs w:val="28"/>
        </w:rPr>
        <w:t>Сибрегионстрой</w:t>
      </w:r>
      <w:proofErr w:type="spellEnd"/>
      <w:r w:rsidRPr="004B2E67">
        <w:rPr>
          <w:sz w:val="28"/>
          <w:szCs w:val="28"/>
        </w:rPr>
        <w:t xml:space="preserve">» </w:t>
      </w:r>
      <w:r>
        <w:rPr>
          <w:sz w:val="28"/>
          <w:szCs w:val="28"/>
        </w:rPr>
        <w:t xml:space="preserve">                  </w:t>
      </w:r>
      <w:r w:rsidRPr="004B2E67">
        <w:rPr>
          <w:sz w:val="28"/>
          <w:szCs w:val="28"/>
        </w:rPr>
        <w:t>ИНН: 8602109666.</w:t>
      </w:r>
    </w:p>
    <w:p w:rsidR="00BB3FF1" w:rsidRPr="00D048FB" w:rsidRDefault="00BB3FF1" w:rsidP="00BB3FF1">
      <w:pPr>
        <w:tabs>
          <w:tab w:val="left" w:pos="567"/>
        </w:tabs>
        <w:ind w:firstLine="705"/>
        <w:jc w:val="both"/>
        <w:rPr>
          <w:sz w:val="28"/>
          <w:szCs w:val="28"/>
        </w:rPr>
      </w:pPr>
      <w:r w:rsidRPr="00D048FB">
        <w:rPr>
          <w:b/>
          <w:sz w:val="28"/>
          <w:szCs w:val="28"/>
          <w:u w:val="single"/>
        </w:rPr>
        <w:t>Голосовали:</w:t>
      </w:r>
      <w:r w:rsidRPr="00D048FB">
        <w:rPr>
          <w:sz w:val="28"/>
          <w:szCs w:val="28"/>
        </w:rPr>
        <w:t xml:space="preserve">  </w:t>
      </w:r>
    </w:p>
    <w:p w:rsidR="00BB3FF1" w:rsidRPr="00D048FB" w:rsidRDefault="00BB3FF1" w:rsidP="00BB3FF1">
      <w:pPr>
        <w:ind w:firstLine="709"/>
        <w:jc w:val="both"/>
        <w:rPr>
          <w:b/>
          <w:sz w:val="28"/>
          <w:szCs w:val="28"/>
        </w:rPr>
      </w:pPr>
      <w:r w:rsidRPr="00D048FB">
        <w:rPr>
          <w:b/>
          <w:sz w:val="28"/>
          <w:szCs w:val="28"/>
        </w:rPr>
        <w:t xml:space="preserve">За - </w:t>
      </w:r>
      <w:r>
        <w:rPr>
          <w:b/>
          <w:sz w:val="28"/>
          <w:szCs w:val="28"/>
        </w:rPr>
        <w:t>11</w:t>
      </w:r>
      <w:r w:rsidRPr="00D048FB">
        <w:rPr>
          <w:b/>
          <w:sz w:val="28"/>
          <w:szCs w:val="28"/>
        </w:rPr>
        <w:t>;</w:t>
      </w:r>
    </w:p>
    <w:p w:rsidR="00BB3FF1" w:rsidRPr="00D048FB" w:rsidRDefault="00BB3FF1" w:rsidP="00BB3FF1">
      <w:pPr>
        <w:ind w:firstLine="720"/>
        <w:jc w:val="both"/>
        <w:rPr>
          <w:b/>
          <w:sz w:val="28"/>
          <w:szCs w:val="28"/>
        </w:rPr>
      </w:pPr>
      <w:r w:rsidRPr="00D048FB">
        <w:rPr>
          <w:b/>
          <w:sz w:val="28"/>
          <w:szCs w:val="28"/>
        </w:rPr>
        <w:t>Против - 0;</w:t>
      </w:r>
    </w:p>
    <w:p w:rsidR="00BB3FF1" w:rsidRDefault="00BB3FF1" w:rsidP="00BB3FF1">
      <w:pPr>
        <w:ind w:firstLine="720"/>
        <w:jc w:val="both"/>
        <w:rPr>
          <w:b/>
          <w:sz w:val="28"/>
          <w:szCs w:val="28"/>
        </w:rPr>
      </w:pPr>
      <w:r w:rsidRPr="00D048FB">
        <w:rPr>
          <w:b/>
          <w:sz w:val="28"/>
          <w:szCs w:val="28"/>
        </w:rPr>
        <w:t xml:space="preserve">Воздержалось </w:t>
      </w:r>
      <w:r>
        <w:rPr>
          <w:b/>
          <w:sz w:val="28"/>
          <w:szCs w:val="28"/>
        </w:rPr>
        <w:t>–</w:t>
      </w:r>
      <w:r w:rsidRPr="00D048FB">
        <w:rPr>
          <w:b/>
          <w:sz w:val="28"/>
          <w:szCs w:val="28"/>
        </w:rPr>
        <w:t xml:space="preserve"> 0</w:t>
      </w:r>
    </w:p>
    <w:p w:rsidR="00BB3FF1" w:rsidRDefault="00BB3FF1" w:rsidP="00BB3FF1">
      <w:pPr>
        <w:tabs>
          <w:tab w:val="left" w:pos="567"/>
        </w:tabs>
        <w:jc w:val="both"/>
        <w:rPr>
          <w:b/>
          <w:sz w:val="28"/>
          <w:szCs w:val="28"/>
        </w:rPr>
      </w:pPr>
      <w:r w:rsidRPr="00D048FB">
        <w:rPr>
          <w:b/>
          <w:sz w:val="28"/>
          <w:szCs w:val="28"/>
        </w:rPr>
        <w:tab/>
      </w:r>
      <w:r w:rsidRPr="00D048FB">
        <w:rPr>
          <w:b/>
          <w:sz w:val="28"/>
          <w:szCs w:val="28"/>
        </w:rPr>
        <w:tab/>
        <w:t>Единогласно</w:t>
      </w:r>
    </w:p>
    <w:p w:rsidR="00BB3FF1" w:rsidRDefault="00BB3FF1" w:rsidP="00BB3FF1">
      <w:pPr>
        <w:jc w:val="both"/>
        <w:rPr>
          <w:b/>
          <w:sz w:val="28"/>
          <w:szCs w:val="28"/>
        </w:rPr>
      </w:pPr>
    </w:p>
    <w:p w:rsidR="00BB3FF1" w:rsidRDefault="00BB3FF1" w:rsidP="00BB3FF1">
      <w:pPr>
        <w:ind w:firstLine="708"/>
        <w:jc w:val="both"/>
        <w:rPr>
          <w:sz w:val="28"/>
          <w:szCs w:val="28"/>
        </w:rPr>
      </w:pPr>
      <w:r w:rsidRPr="00D048FB">
        <w:rPr>
          <w:b/>
          <w:sz w:val="28"/>
          <w:szCs w:val="28"/>
          <w:u w:val="single"/>
        </w:rPr>
        <w:t xml:space="preserve">По </w:t>
      </w:r>
      <w:r>
        <w:rPr>
          <w:b/>
          <w:sz w:val="28"/>
          <w:szCs w:val="28"/>
          <w:u w:val="single"/>
        </w:rPr>
        <w:t>третьему</w:t>
      </w:r>
      <w:r w:rsidRPr="00D048FB">
        <w:rPr>
          <w:b/>
          <w:sz w:val="28"/>
          <w:szCs w:val="28"/>
          <w:u w:val="single"/>
        </w:rPr>
        <w:t xml:space="preserve"> вопросу повестки дня:</w:t>
      </w:r>
      <w:r w:rsidRPr="00D048FB">
        <w:rPr>
          <w:sz w:val="28"/>
          <w:szCs w:val="28"/>
        </w:rPr>
        <w:t xml:space="preserve"> </w:t>
      </w:r>
      <w:r>
        <w:rPr>
          <w:sz w:val="28"/>
          <w:szCs w:val="28"/>
        </w:rPr>
        <w:t>Исключение из членов СРО НП «</w:t>
      </w:r>
      <w:proofErr w:type="spellStart"/>
      <w:r>
        <w:rPr>
          <w:sz w:val="28"/>
          <w:szCs w:val="28"/>
        </w:rPr>
        <w:t>ЮграСтрой</w:t>
      </w:r>
      <w:proofErr w:type="spellEnd"/>
      <w:r>
        <w:rPr>
          <w:sz w:val="28"/>
          <w:szCs w:val="28"/>
        </w:rPr>
        <w:t>».</w:t>
      </w:r>
    </w:p>
    <w:p w:rsidR="00936FBC" w:rsidRDefault="00BB3FF1" w:rsidP="00BB3FF1">
      <w:pPr>
        <w:tabs>
          <w:tab w:val="left" w:pos="567"/>
        </w:tabs>
        <w:jc w:val="both"/>
        <w:rPr>
          <w:sz w:val="28"/>
          <w:szCs w:val="28"/>
        </w:rPr>
      </w:pPr>
      <w:r w:rsidRPr="005A5CA0">
        <w:rPr>
          <w:sz w:val="28"/>
          <w:szCs w:val="28"/>
        </w:rPr>
        <w:tab/>
      </w:r>
      <w:r w:rsidRPr="005A5CA0">
        <w:rPr>
          <w:sz w:val="28"/>
          <w:szCs w:val="28"/>
        </w:rPr>
        <w:tab/>
      </w:r>
      <w:r w:rsidRPr="00D048FB">
        <w:rPr>
          <w:b/>
          <w:sz w:val="28"/>
          <w:szCs w:val="28"/>
          <w:u w:val="single"/>
        </w:rPr>
        <w:t>Слушали информацию</w:t>
      </w:r>
      <w:r w:rsidRPr="00334CD3">
        <w:rPr>
          <w:sz w:val="28"/>
          <w:szCs w:val="28"/>
        </w:rPr>
        <w:t xml:space="preserve"> </w:t>
      </w:r>
      <w:proofErr w:type="spellStart"/>
      <w:r w:rsidR="00A91E00">
        <w:rPr>
          <w:sz w:val="28"/>
          <w:szCs w:val="28"/>
        </w:rPr>
        <w:t>Карпущенко</w:t>
      </w:r>
      <w:proofErr w:type="spellEnd"/>
      <w:r w:rsidR="00A91E00">
        <w:rPr>
          <w:sz w:val="28"/>
          <w:szCs w:val="28"/>
        </w:rPr>
        <w:t xml:space="preserve"> Е.А.</w:t>
      </w:r>
      <w:r>
        <w:rPr>
          <w:sz w:val="28"/>
          <w:szCs w:val="28"/>
        </w:rPr>
        <w:t xml:space="preserve"> </w:t>
      </w:r>
    </w:p>
    <w:p w:rsidR="00BB3FF1" w:rsidRDefault="00936FBC" w:rsidP="00BB3FF1">
      <w:pPr>
        <w:tabs>
          <w:tab w:val="left" w:pos="567"/>
        </w:tabs>
        <w:jc w:val="both"/>
        <w:rPr>
          <w:sz w:val="28"/>
          <w:szCs w:val="28"/>
        </w:rPr>
      </w:pPr>
      <w:r>
        <w:rPr>
          <w:sz w:val="28"/>
          <w:szCs w:val="28"/>
        </w:rPr>
        <w:tab/>
      </w:r>
      <w:r>
        <w:rPr>
          <w:sz w:val="28"/>
          <w:szCs w:val="28"/>
        </w:rPr>
        <w:tab/>
        <w:t>1. О</w:t>
      </w:r>
      <w:r w:rsidR="00BB3FF1">
        <w:rPr>
          <w:sz w:val="28"/>
          <w:szCs w:val="28"/>
        </w:rPr>
        <w:t xml:space="preserve"> поступивших заявлениях,</w:t>
      </w:r>
      <w:r w:rsidR="00BB3FF1" w:rsidRPr="00DE261E">
        <w:rPr>
          <w:sz w:val="28"/>
          <w:szCs w:val="28"/>
        </w:rPr>
        <w:t xml:space="preserve"> </w:t>
      </w:r>
      <w:r w:rsidR="00BB3FF1">
        <w:rPr>
          <w:sz w:val="28"/>
          <w:szCs w:val="28"/>
        </w:rPr>
        <w:t>о добровольном выходе из состава членов СРО НП «</w:t>
      </w:r>
      <w:proofErr w:type="spellStart"/>
      <w:r w:rsidR="00BB3FF1">
        <w:rPr>
          <w:sz w:val="28"/>
          <w:szCs w:val="28"/>
        </w:rPr>
        <w:t>ЮграСтрой</w:t>
      </w:r>
      <w:proofErr w:type="spellEnd"/>
      <w:r w:rsidR="00BB3FF1">
        <w:rPr>
          <w:sz w:val="28"/>
          <w:szCs w:val="28"/>
        </w:rPr>
        <w:t>»:</w:t>
      </w:r>
    </w:p>
    <w:p w:rsidR="00BB3FF1" w:rsidRDefault="00BB3FF1" w:rsidP="00BB3FF1">
      <w:pPr>
        <w:ind w:firstLine="708"/>
        <w:jc w:val="both"/>
        <w:rPr>
          <w:sz w:val="28"/>
          <w:szCs w:val="28"/>
        </w:rPr>
      </w:pPr>
      <w:r>
        <w:rPr>
          <w:sz w:val="28"/>
          <w:szCs w:val="28"/>
        </w:rPr>
        <w:t xml:space="preserve">- </w:t>
      </w:r>
      <w:r w:rsidRPr="005A5CA0">
        <w:rPr>
          <w:sz w:val="28"/>
          <w:szCs w:val="28"/>
        </w:rPr>
        <w:t>МУНИЦИПАЛЬНОЕ УЧРЕЖДЕНИЕ "УПРАВЛЕНИЕ КАПИТАЛЬНОГО СТРОИТЕЛЬСТВА ГОРОДА ХАНТЫ-МАНСИЙСКА"</w:t>
      </w:r>
      <w:r>
        <w:rPr>
          <w:sz w:val="28"/>
          <w:szCs w:val="28"/>
        </w:rPr>
        <w:t xml:space="preserve"> (ОГРН </w:t>
      </w:r>
      <w:r w:rsidRPr="005A5CA0">
        <w:rPr>
          <w:sz w:val="28"/>
          <w:szCs w:val="28"/>
        </w:rPr>
        <w:t>1028600514007</w:t>
      </w:r>
      <w:r>
        <w:rPr>
          <w:sz w:val="28"/>
          <w:szCs w:val="28"/>
        </w:rPr>
        <w:t xml:space="preserve">), </w:t>
      </w:r>
      <w:r w:rsidRPr="005A5CA0">
        <w:rPr>
          <w:sz w:val="28"/>
          <w:szCs w:val="28"/>
        </w:rPr>
        <w:t>г.</w:t>
      </w:r>
      <w:r>
        <w:rPr>
          <w:sz w:val="28"/>
          <w:szCs w:val="28"/>
        </w:rPr>
        <w:t xml:space="preserve"> </w:t>
      </w:r>
      <w:r w:rsidRPr="005A5CA0">
        <w:rPr>
          <w:sz w:val="28"/>
          <w:szCs w:val="28"/>
        </w:rPr>
        <w:t>Ханты-Мансийск</w:t>
      </w:r>
      <w:r>
        <w:rPr>
          <w:sz w:val="28"/>
          <w:szCs w:val="28"/>
        </w:rPr>
        <w:t xml:space="preserve"> (Исх. 9026 от 07.09.2010 года).</w:t>
      </w:r>
    </w:p>
    <w:p w:rsidR="00BB3FF1" w:rsidRDefault="00BB3FF1" w:rsidP="00BB3FF1">
      <w:pPr>
        <w:ind w:firstLine="708"/>
        <w:jc w:val="both"/>
        <w:rPr>
          <w:sz w:val="28"/>
          <w:szCs w:val="28"/>
        </w:rPr>
      </w:pPr>
      <w:r>
        <w:rPr>
          <w:sz w:val="28"/>
          <w:szCs w:val="28"/>
        </w:rPr>
        <w:t xml:space="preserve">- </w:t>
      </w:r>
      <w:r w:rsidRPr="00EF4A54">
        <w:rPr>
          <w:sz w:val="28"/>
          <w:szCs w:val="28"/>
        </w:rPr>
        <w:t>Общество с ограниченной ответственностью</w:t>
      </w:r>
      <w:r>
        <w:rPr>
          <w:sz w:val="28"/>
          <w:szCs w:val="28"/>
        </w:rPr>
        <w:t xml:space="preserve"> </w:t>
      </w:r>
      <w:r w:rsidRPr="00EF4A54">
        <w:rPr>
          <w:sz w:val="28"/>
          <w:szCs w:val="28"/>
        </w:rPr>
        <w:t>«ДОРИНВЕСТ»</w:t>
      </w:r>
      <w:r>
        <w:rPr>
          <w:sz w:val="28"/>
          <w:szCs w:val="28"/>
        </w:rPr>
        <w:t xml:space="preserve"> </w:t>
      </w:r>
      <w:r w:rsidR="00A91E00">
        <w:rPr>
          <w:sz w:val="28"/>
          <w:szCs w:val="28"/>
        </w:rPr>
        <w:t xml:space="preserve">                     </w:t>
      </w:r>
      <w:r>
        <w:rPr>
          <w:sz w:val="28"/>
          <w:szCs w:val="28"/>
        </w:rPr>
        <w:t xml:space="preserve">(ОГРН </w:t>
      </w:r>
      <w:r w:rsidRPr="00EF4A54">
        <w:rPr>
          <w:sz w:val="28"/>
          <w:szCs w:val="28"/>
        </w:rPr>
        <w:t>1038600306392</w:t>
      </w:r>
      <w:r>
        <w:rPr>
          <w:sz w:val="28"/>
          <w:szCs w:val="28"/>
        </w:rPr>
        <w:t>), г. Советский (Исх. 333 от 10 ноября 2010 года).</w:t>
      </w:r>
    </w:p>
    <w:p w:rsidR="00BB3FF1" w:rsidRDefault="00BB3FF1" w:rsidP="00BB3FF1">
      <w:pPr>
        <w:ind w:firstLine="708"/>
        <w:jc w:val="both"/>
        <w:rPr>
          <w:sz w:val="28"/>
          <w:szCs w:val="28"/>
        </w:rPr>
      </w:pPr>
      <w:r>
        <w:rPr>
          <w:sz w:val="28"/>
          <w:szCs w:val="28"/>
        </w:rPr>
        <w:t xml:space="preserve">- Индивидуальный предприниматель </w:t>
      </w:r>
      <w:r w:rsidRPr="006C07FA">
        <w:rPr>
          <w:sz w:val="28"/>
          <w:szCs w:val="28"/>
        </w:rPr>
        <w:t>Демин Борис Иванович</w:t>
      </w:r>
      <w:r>
        <w:rPr>
          <w:sz w:val="28"/>
          <w:szCs w:val="28"/>
        </w:rPr>
        <w:t xml:space="preserve"> </w:t>
      </w:r>
      <w:r w:rsidR="00A91E00">
        <w:rPr>
          <w:sz w:val="28"/>
          <w:szCs w:val="28"/>
        </w:rPr>
        <w:t xml:space="preserve">                        </w:t>
      </w:r>
      <w:r>
        <w:rPr>
          <w:sz w:val="28"/>
          <w:szCs w:val="28"/>
        </w:rPr>
        <w:t xml:space="preserve">(ОГРН </w:t>
      </w:r>
      <w:r w:rsidRPr="006C07FA">
        <w:rPr>
          <w:sz w:val="28"/>
          <w:szCs w:val="28"/>
        </w:rPr>
        <w:t>304860121900025</w:t>
      </w:r>
      <w:r>
        <w:rPr>
          <w:sz w:val="28"/>
          <w:szCs w:val="28"/>
        </w:rPr>
        <w:t>), г. Ханты-Мансийск (</w:t>
      </w:r>
      <w:proofErr w:type="gramStart"/>
      <w:r>
        <w:rPr>
          <w:sz w:val="28"/>
          <w:szCs w:val="28"/>
        </w:rPr>
        <w:t>Исх. б</w:t>
      </w:r>
      <w:proofErr w:type="gramEnd"/>
      <w:r>
        <w:rPr>
          <w:sz w:val="28"/>
          <w:szCs w:val="28"/>
        </w:rPr>
        <w:t>/</w:t>
      </w:r>
      <w:proofErr w:type="spellStart"/>
      <w:r>
        <w:rPr>
          <w:sz w:val="28"/>
          <w:szCs w:val="28"/>
        </w:rPr>
        <w:t>н</w:t>
      </w:r>
      <w:proofErr w:type="spellEnd"/>
      <w:r>
        <w:rPr>
          <w:sz w:val="28"/>
          <w:szCs w:val="28"/>
        </w:rPr>
        <w:t xml:space="preserve"> от 09 ноября 2010 года).</w:t>
      </w:r>
    </w:p>
    <w:p w:rsidR="00936FBC" w:rsidRDefault="00936FBC" w:rsidP="00BB3FF1">
      <w:pPr>
        <w:ind w:firstLine="708"/>
        <w:jc w:val="both"/>
        <w:rPr>
          <w:sz w:val="28"/>
          <w:szCs w:val="28"/>
        </w:rPr>
      </w:pPr>
      <w:r>
        <w:rPr>
          <w:sz w:val="28"/>
          <w:szCs w:val="28"/>
        </w:rPr>
        <w:lastRenderedPageBreak/>
        <w:t xml:space="preserve">2. </w:t>
      </w:r>
      <w:proofErr w:type="gramStart"/>
      <w:r>
        <w:rPr>
          <w:sz w:val="28"/>
          <w:szCs w:val="28"/>
        </w:rPr>
        <w:t>О</w:t>
      </w:r>
      <w:r w:rsidR="00247E3B">
        <w:rPr>
          <w:sz w:val="28"/>
          <w:szCs w:val="28"/>
        </w:rPr>
        <w:t xml:space="preserve"> поступивш</w:t>
      </w:r>
      <w:r w:rsidR="002275BB">
        <w:rPr>
          <w:sz w:val="28"/>
          <w:szCs w:val="28"/>
        </w:rPr>
        <w:t>их</w:t>
      </w:r>
      <w:r w:rsidR="00247E3B">
        <w:rPr>
          <w:sz w:val="28"/>
          <w:szCs w:val="28"/>
        </w:rPr>
        <w:t xml:space="preserve"> в адрес СРО НП «</w:t>
      </w:r>
      <w:proofErr w:type="spellStart"/>
      <w:r w:rsidR="00247E3B">
        <w:rPr>
          <w:sz w:val="28"/>
          <w:szCs w:val="28"/>
        </w:rPr>
        <w:t>ЮграСтрой</w:t>
      </w:r>
      <w:proofErr w:type="spellEnd"/>
      <w:r w:rsidR="00247E3B">
        <w:rPr>
          <w:sz w:val="28"/>
          <w:szCs w:val="28"/>
        </w:rPr>
        <w:t>» заявлени</w:t>
      </w:r>
      <w:r w:rsidR="002275BB">
        <w:rPr>
          <w:sz w:val="28"/>
          <w:szCs w:val="28"/>
        </w:rPr>
        <w:t>ях</w:t>
      </w:r>
      <w:r w:rsidR="00247E3B">
        <w:rPr>
          <w:sz w:val="28"/>
          <w:szCs w:val="28"/>
        </w:rPr>
        <w:t xml:space="preserve"> Индивидуального предпринимателя </w:t>
      </w:r>
      <w:r w:rsidR="00247E3B" w:rsidRPr="006C07FA">
        <w:rPr>
          <w:sz w:val="28"/>
          <w:szCs w:val="28"/>
        </w:rPr>
        <w:t>Демин</w:t>
      </w:r>
      <w:r w:rsidR="00247E3B">
        <w:rPr>
          <w:sz w:val="28"/>
          <w:szCs w:val="28"/>
        </w:rPr>
        <w:t>а</w:t>
      </w:r>
      <w:r w:rsidR="00247E3B" w:rsidRPr="006C07FA">
        <w:rPr>
          <w:sz w:val="28"/>
          <w:szCs w:val="28"/>
        </w:rPr>
        <w:t xml:space="preserve"> Борис</w:t>
      </w:r>
      <w:r w:rsidR="00247E3B">
        <w:rPr>
          <w:sz w:val="28"/>
          <w:szCs w:val="28"/>
        </w:rPr>
        <w:t>а</w:t>
      </w:r>
      <w:r w:rsidR="00247E3B" w:rsidRPr="006C07FA">
        <w:rPr>
          <w:sz w:val="28"/>
          <w:szCs w:val="28"/>
        </w:rPr>
        <w:t xml:space="preserve"> Иванович</w:t>
      </w:r>
      <w:r w:rsidR="00247E3B">
        <w:rPr>
          <w:sz w:val="28"/>
          <w:szCs w:val="28"/>
        </w:rPr>
        <w:t xml:space="preserve">а                         (ОГРН </w:t>
      </w:r>
      <w:r w:rsidR="00247E3B" w:rsidRPr="006C07FA">
        <w:rPr>
          <w:sz w:val="28"/>
          <w:szCs w:val="28"/>
        </w:rPr>
        <w:t>304860121900025</w:t>
      </w:r>
      <w:r w:rsidR="002275BB">
        <w:rPr>
          <w:sz w:val="28"/>
          <w:szCs w:val="28"/>
        </w:rPr>
        <w:t xml:space="preserve">), г. Ханты-Мансийск и </w:t>
      </w:r>
      <w:r w:rsidR="002275BB" w:rsidRPr="005A5CA0">
        <w:rPr>
          <w:sz w:val="28"/>
          <w:szCs w:val="28"/>
        </w:rPr>
        <w:t>МУНИЦИПАЛЬНО</w:t>
      </w:r>
      <w:r w:rsidR="002275BB">
        <w:rPr>
          <w:sz w:val="28"/>
          <w:szCs w:val="28"/>
        </w:rPr>
        <w:t>ГО</w:t>
      </w:r>
      <w:r w:rsidR="002275BB" w:rsidRPr="005A5CA0">
        <w:rPr>
          <w:sz w:val="28"/>
          <w:szCs w:val="28"/>
        </w:rPr>
        <w:t xml:space="preserve"> УЧРЕЖДЕНИ</w:t>
      </w:r>
      <w:r w:rsidR="002275BB">
        <w:rPr>
          <w:sz w:val="28"/>
          <w:szCs w:val="28"/>
        </w:rPr>
        <w:t>Я</w:t>
      </w:r>
      <w:r w:rsidR="002275BB" w:rsidRPr="005A5CA0">
        <w:rPr>
          <w:sz w:val="28"/>
          <w:szCs w:val="28"/>
        </w:rPr>
        <w:t xml:space="preserve"> "УПРАВЛЕНИЕ КАПИТАЛЬНОГО СТРОИТЕЛЬСТВА ГОРОДА ХАНТЫ-МАНСИЙСКА"</w:t>
      </w:r>
      <w:r w:rsidR="002275BB">
        <w:rPr>
          <w:sz w:val="28"/>
          <w:szCs w:val="28"/>
        </w:rPr>
        <w:t xml:space="preserve"> (ОГРН </w:t>
      </w:r>
      <w:r w:rsidR="002275BB" w:rsidRPr="005A5CA0">
        <w:rPr>
          <w:sz w:val="28"/>
          <w:szCs w:val="28"/>
        </w:rPr>
        <w:t>1028600514007</w:t>
      </w:r>
      <w:r w:rsidR="002275BB">
        <w:rPr>
          <w:sz w:val="28"/>
          <w:szCs w:val="28"/>
        </w:rPr>
        <w:t xml:space="preserve">), </w:t>
      </w:r>
      <w:r w:rsidR="002275BB" w:rsidRPr="005A5CA0">
        <w:rPr>
          <w:sz w:val="28"/>
          <w:szCs w:val="28"/>
        </w:rPr>
        <w:t>г.</w:t>
      </w:r>
      <w:r w:rsidR="002275BB">
        <w:rPr>
          <w:sz w:val="28"/>
          <w:szCs w:val="28"/>
        </w:rPr>
        <w:t xml:space="preserve"> </w:t>
      </w:r>
      <w:r w:rsidR="002275BB" w:rsidRPr="005A5CA0">
        <w:rPr>
          <w:sz w:val="28"/>
          <w:szCs w:val="28"/>
        </w:rPr>
        <w:t>Ханты-Мансийск</w:t>
      </w:r>
      <w:r w:rsidR="00247E3B">
        <w:rPr>
          <w:sz w:val="28"/>
          <w:szCs w:val="28"/>
        </w:rPr>
        <w:t xml:space="preserve"> о возврате уплаченн</w:t>
      </w:r>
      <w:r w:rsidR="002275BB">
        <w:rPr>
          <w:sz w:val="28"/>
          <w:szCs w:val="28"/>
        </w:rPr>
        <w:t>ых</w:t>
      </w:r>
      <w:r w:rsidR="00247E3B">
        <w:rPr>
          <w:sz w:val="28"/>
          <w:szCs w:val="28"/>
        </w:rPr>
        <w:t xml:space="preserve"> Индивидуальным предпринимателем </w:t>
      </w:r>
      <w:r w:rsidR="00247E3B" w:rsidRPr="006C07FA">
        <w:rPr>
          <w:sz w:val="28"/>
          <w:szCs w:val="28"/>
        </w:rPr>
        <w:t>Демин</w:t>
      </w:r>
      <w:r w:rsidR="00247E3B">
        <w:rPr>
          <w:sz w:val="28"/>
          <w:szCs w:val="28"/>
        </w:rPr>
        <w:t>ым</w:t>
      </w:r>
      <w:r w:rsidR="00247E3B" w:rsidRPr="006C07FA">
        <w:rPr>
          <w:sz w:val="28"/>
          <w:szCs w:val="28"/>
        </w:rPr>
        <w:t xml:space="preserve"> Борис</w:t>
      </w:r>
      <w:r w:rsidR="00247E3B">
        <w:rPr>
          <w:sz w:val="28"/>
          <w:szCs w:val="28"/>
        </w:rPr>
        <w:t>ом</w:t>
      </w:r>
      <w:r w:rsidR="00247E3B" w:rsidRPr="006C07FA">
        <w:rPr>
          <w:sz w:val="28"/>
          <w:szCs w:val="28"/>
        </w:rPr>
        <w:t xml:space="preserve"> Иванович</w:t>
      </w:r>
      <w:r w:rsidR="00247E3B">
        <w:rPr>
          <w:sz w:val="28"/>
          <w:szCs w:val="28"/>
        </w:rPr>
        <w:t xml:space="preserve">ем взноса </w:t>
      </w:r>
      <w:r w:rsidR="002275BB">
        <w:rPr>
          <w:sz w:val="28"/>
          <w:szCs w:val="28"/>
        </w:rPr>
        <w:t xml:space="preserve">и </w:t>
      </w:r>
      <w:r w:rsidR="002275BB" w:rsidRPr="005A5CA0">
        <w:rPr>
          <w:sz w:val="28"/>
          <w:szCs w:val="28"/>
        </w:rPr>
        <w:t>МУНИЦИПАЛЬН</w:t>
      </w:r>
      <w:r w:rsidR="002275BB">
        <w:rPr>
          <w:sz w:val="28"/>
          <w:szCs w:val="28"/>
        </w:rPr>
        <w:t>ЫМ</w:t>
      </w:r>
      <w:r w:rsidR="002275BB" w:rsidRPr="005A5CA0">
        <w:rPr>
          <w:sz w:val="28"/>
          <w:szCs w:val="28"/>
        </w:rPr>
        <w:t xml:space="preserve"> УЧРЕЖДЕНИ</w:t>
      </w:r>
      <w:r w:rsidR="002275BB">
        <w:rPr>
          <w:sz w:val="28"/>
          <w:szCs w:val="28"/>
        </w:rPr>
        <w:t>ЕМ</w:t>
      </w:r>
      <w:r w:rsidR="002275BB" w:rsidRPr="005A5CA0">
        <w:rPr>
          <w:sz w:val="28"/>
          <w:szCs w:val="28"/>
        </w:rPr>
        <w:t xml:space="preserve"> "УПРАВЛЕНИЕ КАПИТАЛЬНОГО СТРОИТЕЛЬСТВА ГОРОДА ХАНТЫ-МАНСИЙСКА"</w:t>
      </w:r>
      <w:r w:rsidR="002275BB">
        <w:rPr>
          <w:sz w:val="28"/>
          <w:szCs w:val="28"/>
        </w:rPr>
        <w:t xml:space="preserve"> </w:t>
      </w:r>
      <w:r w:rsidR="00247E3B">
        <w:rPr>
          <w:sz w:val="28"/>
          <w:szCs w:val="28"/>
        </w:rPr>
        <w:t>в компенсационный фонд СРО НП «</w:t>
      </w:r>
      <w:proofErr w:type="spellStart"/>
      <w:r w:rsidR="00247E3B">
        <w:rPr>
          <w:sz w:val="28"/>
          <w:szCs w:val="28"/>
        </w:rPr>
        <w:t>ЮграСтрой</w:t>
      </w:r>
      <w:proofErr w:type="spellEnd"/>
      <w:r w:rsidR="00247E3B">
        <w:rPr>
          <w:sz w:val="28"/>
          <w:szCs w:val="28"/>
        </w:rPr>
        <w:t>».</w:t>
      </w:r>
      <w:proofErr w:type="gramEnd"/>
    </w:p>
    <w:p w:rsidR="00BB3FF1" w:rsidRDefault="00BB3FF1" w:rsidP="00BB3FF1">
      <w:pPr>
        <w:tabs>
          <w:tab w:val="left" w:pos="567"/>
        </w:tabs>
        <w:ind w:firstLine="705"/>
        <w:jc w:val="both"/>
        <w:rPr>
          <w:sz w:val="28"/>
          <w:szCs w:val="28"/>
        </w:rPr>
      </w:pPr>
      <w:r w:rsidRPr="00615125">
        <w:rPr>
          <w:b/>
          <w:sz w:val="28"/>
          <w:szCs w:val="28"/>
          <w:u w:val="single"/>
        </w:rPr>
        <w:t>Решили:</w:t>
      </w:r>
      <w:r w:rsidRPr="00615125">
        <w:rPr>
          <w:sz w:val="28"/>
          <w:szCs w:val="28"/>
        </w:rPr>
        <w:t xml:space="preserve"> </w:t>
      </w:r>
    </w:p>
    <w:p w:rsidR="00247E3B" w:rsidRDefault="00247E3B" w:rsidP="00BB3FF1">
      <w:pPr>
        <w:ind w:firstLine="708"/>
        <w:jc w:val="both"/>
        <w:rPr>
          <w:sz w:val="28"/>
          <w:szCs w:val="28"/>
        </w:rPr>
      </w:pPr>
      <w:r>
        <w:rPr>
          <w:sz w:val="28"/>
          <w:szCs w:val="28"/>
        </w:rPr>
        <w:t xml:space="preserve">1. </w:t>
      </w:r>
      <w:r w:rsidR="00BB3FF1">
        <w:rPr>
          <w:sz w:val="28"/>
          <w:szCs w:val="28"/>
        </w:rPr>
        <w:t>На основании части 1.1. статьи 55.7 Градостроительного кодекса Российской Федерации принять информацию к сведению и согласовать прекращение членства в СРО НП «</w:t>
      </w:r>
      <w:proofErr w:type="spellStart"/>
      <w:r w:rsidR="00BB3FF1">
        <w:rPr>
          <w:sz w:val="28"/>
          <w:szCs w:val="28"/>
        </w:rPr>
        <w:t>ЮграСтрой</w:t>
      </w:r>
      <w:proofErr w:type="spellEnd"/>
      <w:r w:rsidR="00BB3FF1">
        <w:rPr>
          <w:sz w:val="28"/>
          <w:szCs w:val="28"/>
        </w:rPr>
        <w:t>»</w:t>
      </w:r>
      <w:r>
        <w:rPr>
          <w:sz w:val="28"/>
          <w:szCs w:val="28"/>
        </w:rPr>
        <w:t>:</w:t>
      </w:r>
    </w:p>
    <w:p w:rsidR="00247E3B" w:rsidRDefault="00BB3FF1" w:rsidP="00247E3B">
      <w:pPr>
        <w:ind w:firstLine="708"/>
        <w:jc w:val="both"/>
        <w:rPr>
          <w:sz w:val="28"/>
          <w:szCs w:val="28"/>
        </w:rPr>
      </w:pPr>
      <w:r>
        <w:rPr>
          <w:sz w:val="28"/>
          <w:szCs w:val="28"/>
        </w:rPr>
        <w:t xml:space="preserve"> </w:t>
      </w:r>
      <w:r w:rsidR="00247E3B">
        <w:rPr>
          <w:sz w:val="28"/>
          <w:szCs w:val="28"/>
        </w:rPr>
        <w:t xml:space="preserve">- </w:t>
      </w:r>
      <w:r w:rsidR="00247E3B" w:rsidRPr="005A5CA0">
        <w:rPr>
          <w:sz w:val="28"/>
          <w:szCs w:val="28"/>
        </w:rPr>
        <w:t>МУНИЦИПАЛЬНОЕ УЧРЕЖДЕНИЕ "УПРАВЛЕНИЕ КАПИТАЛЬНОГО СТРОИТЕЛЬСТВА ГОРОДА ХАНТЫ-МАНСИЙСКА"</w:t>
      </w:r>
      <w:r w:rsidR="00247E3B">
        <w:rPr>
          <w:sz w:val="28"/>
          <w:szCs w:val="28"/>
        </w:rPr>
        <w:t xml:space="preserve"> (ОГРН </w:t>
      </w:r>
      <w:r w:rsidR="00247E3B" w:rsidRPr="005A5CA0">
        <w:rPr>
          <w:sz w:val="28"/>
          <w:szCs w:val="28"/>
        </w:rPr>
        <w:t>1028600514007</w:t>
      </w:r>
      <w:r w:rsidR="00247E3B">
        <w:rPr>
          <w:sz w:val="28"/>
          <w:szCs w:val="28"/>
        </w:rPr>
        <w:t xml:space="preserve">), </w:t>
      </w:r>
      <w:r w:rsidR="00247E3B" w:rsidRPr="005A5CA0">
        <w:rPr>
          <w:sz w:val="28"/>
          <w:szCs w:val="28"/>
        </w:rPr>
        <w:t>г.</w:t>
      </w:r>
      <w:r w:rsidR="00247E3B">
        <w:rPr>
          <w:sz w:val="28"/>
          <w:szCs w:val="28"/>
        </w:rPr>
        <w:t xml:space="preserve"> </w:t>
      </w:r>
      <w:r w:rsidR="00247E3B" w:rsidRPr="005A5CA0">
        <w:rPr>
          <w:sz w:val="28"/>
          <w:szCs w:val="28"/>
        </w:rPr>
        <w:t>Ханты-Мансийск</w:t>
      </w:r>
      <w:r w:rsidR="00247E3B">
        <w:rPr>
          <w:sz w:val="28"/>
          <w:szCs w:val="28"/>
        </w:rPr>
        <w:t xml:space="preserve"> (Исх. 9026 от 07.09.2010 года).</w:t>
      </w:r>
    </w:p>
    <w:p w:rsidR="00247E3B" w:rsidRDefault="00247E3B" w:rsidP="00247E3B">
      <w:pPr>
        <w:ind w:firstLine="708"/>
        <w:jc w:val="both"/>
        <w:rPr>
          <w:sz w:val="28"/>
          <w:szCs w:val="28"/>
        </w:rPr>
      </w:pPr>
      <w:r>
        <w:rPr>
          <w:sz w:val="28"/>
          <w:szCs w:val="28"/>
        </w:rPr>
        <w:t xml:space="preserve">- </w:t>
      </w:r>
      <w:r w:rsidRPr="00EF4A54">
        <w:rPr>
          <w:sz w:val="28"/>
          <w:szCs w:val="28"/>
        </w:rPr>
        <w:t>Общество с ограниченной ответственностью</w:t>
      </w:r>
      <w:r>
        <w:rPr>
          <w:sz w:val="28"/>
          <w:szCs w:val="28"/>
        </w:rPr>
        <w:t xml:space="preserve"> </w:t>
      </w:r>
      <w:r w:rsidRPr="00EF4A54">
        <w:rPr>
          <w:sz w:val="28"/>
          <w:szCs w:val="28"/>
        </w:rPr>
        <w:t>«ДОРИНВЕСТ»</w:t>
      </w:r>
      <w:r>
        <w:rPr>
          <w:sz w:val="28"/>
          <w:szCs w:val="28"/>
        </w:rPr>
        <w:t xml:space="preserve">                      (ОГРН </w:t>
      </w:r>
      <w:r w:rsidRPr="00EF4A54">
        <w:rPr>
          <w:sz w:val="28"/>
          <w:szCs w:val="28"/>
        </w:rPr>
        <w:t>1038600306392</w:t>
      </w:r>
      <w:r>
        <w:rPr>
          <w:sz w:val="28"/>
          <w:szCs w:val="28"/>
        </w:rPr>
        <w:t>), г. Советский (Исх. 333 от 10 ноября 2010 года).</w:t>
      </w:r>
    </w:p>
    <w:p w:rsidR="00247E3B" w:rsidRDefault="00247E3B" w:rsidP="00247E3B">
      <w:pPr>
        <w:ind w:firstLine="708"/>
        <w:jc w:val="both"/>
        <w:rPr>
          <w:sz w:val="28"/>
          <w:szCs w:val="28"/>
        </w:rPr>
      </w:pPr>
      <w:r>
        <w:rPr>
          <w:sz w:val="28"/>
          <w:szCs w:val="28"/>
        </w:rPr>
        <w:t xml:space="preserve">- Индивидуальный предприниматель </w:t>
      </w:r>
      <w:r w:rsidRPr="006C07FA">
        <w:rPr>
          <w:sz w:val="28"/>
          <w:szCs w:val="28"/>
        </w:rPr>
        <w:t>Демин Борис Иванович</w:t>
      </w:r>
      <w:r>
        <w:rPr>
          <w:sz w:val="28"/>
          <w:szCs w:val="28"/>
        </w:rPr>
        <w:t xml:space="preserve">                         (ОГРН </w:t>
      </w:r>
      <w:r w:rsidRPr="006C07FA">
        <w:rPr>
          <w:sz w:val="28"/>
          <w:szCs w:val="28"/>
        </w:rPr>
        <w:t>304860121900025</w:t>
      </w:r>
      <w:r>
        <w:rPr>
          <w:sz w:val="28"/>
          <w:szCs w:val="28"/>
        </w:rPr>
        <w:t>), г. Ханты-Мансийск (</w:t>
      </w:r>
      <w:proofErr w:type="gramStart"/>
      <w:r>
        <w:rPr>
          <w:sz w:val="28"/>
          <w:szCs w:val="28"/>
        </w:rPr>
        <w:t>Исх. б</w:t>
      </w:r>
      <w:proofErr w:type="gramEnd"/>
      <w:r>
        <w:rPr>
          <w:sz w:val="28"/>
          <w:szCs w:val="28"/>
        </w:rPr>
        <w:t>/</w:t>
      </w:r>
      <w:proofErr w:type="spellStart"/>
      <w:r>
        <w:rPr>
          <w:sz w:val="28"/>
          <w:szCs w:val="28"/>
        </w:rPr>
        <w:t>н</w:t>
      </w:r>
      <w:proofErr w:type="spellEnd"/>
      <w:r>
        <w:rPr>
          <w:sz w:val="28"/>
          <w:szCs w:val="28"/>
        </w:rPr>
        <w:t xml:space="preserve"> от 09 ноября 2010 года).</w:t>
      </w:r>
    </w:p>
    <w:p w:rsidR="005368AB" w:rsidRPr="00D048FB" w:rsidRDefault="005368AB" w:rsidP="005368AB">
      <w:pPr>
        <w:ind w:firstLine="708"/>
        <w:jc w:val="both"/>
        <w:rPr>
          <w:sz w:val="28"/>
          <w:szCs w:val="28"/>
        </w:rPr>
      </w:pPr>
      <w:r w:rsidRPr="00D048FB">
        <w:rPr>
          <w:b/>
          <w:sz w:val="28"/>
          <w:szCs w:val="28"/>
          <w:u w:val="single"/>
        </w:rPr>
        <w:t>Голосовали:</w:t>
      </w:r>
      <w:r w:rsidRPr="00D048FB">
        <w:rPr>
          <w:sz w:val="28"/>
          <w:szCs w:val="28"/>
        </w:rPr>
        <w:t xml:space="preserve">  </w:t>
      </w:r>
    </w:p>
    <w:p w:rsidR="005368AB" w:rsidRPr="00D048FB" w:rsidRDefault="005368AB" w:rsidP="005368AB">
      <w:pPr>
        <w:ind w:firstLine="709"/>
        <w:jc w:val="both"/>
        <w:rPr>
          <w:b/>
          <w:sz w:val="28"/>
          <w:szCs w:val="28"/>
        </w:rPr>
      </w:pPr>
      <w:r w:rsidRPr="00D048FB">
        <w:rPr>
          <w:b/>
          <w:sz w:val="28"/>
          <w:szCs w:val="28"/>
        </w:rPr>
        <w:t xml:space="preserve">За - </w:t>
      </w:r>
      <w:r>
        <w:rPr>
          <w:b/>
          <w:sz w:val="28"/>
          <w:szCs w:val="28"/>
        </w:rPr>
        <w:t>11</w:t>
      </w:r>
      <w:r w:rsidRPr="00D048FB">
        <w:rPr>
          <w:b/>
          <w:sz w:val="28"/>
          <w:szCs w:val="28"/>
        </w:rPr>
        <w:t>;</w:t>
      </w:r>
    </w:p>
    <w:p w:rsidR="005368AB" w:rsidRPr="00D048FB" w:rsidRDefault="005368AB" w:rsidP="005368AB">
      <w:pPr>
        <w:ind w:firstLine="720"/>
        <w:jc w:val="both"/>
        <w:rPr>
          <w:b/>
          <w:sz w:val="28"/>
          <w:szCs w:val="28"/>
        </w:rPr>
      </w:pPr>
      <w:r w:rsidRPr="00D048FB">
        <w:rPr>
          <w:b/>
          <w:sz w:val="28"/>
          <w:szCs w:val="28"/>
        </w:rPr>
        <w:t>Против - 0;</w:t>
      </w:r>
    </w:p>
    <w:p w:rsidR="005368AB" w:rsidRDefault="005368AB" w:rsidP="005368AB">
      <w:pPr>
        <w:ind w:firstLine="720"/>
        <w:jc w:val="both"/>
        <w:rPr>
          <w:b/>
          <w:sz w:val="28"/>
          <w:szCs w:val="28"/>
        </w:rPr>
      </w:pPr>
      <w:r w:rsidRPr="00D048FB">
        <w:rPr>
          <w:b/>
          <w:sz w:val="28"/>
          <w:szCs w:val="28"/>
        </w:rPr>
        <w:t xml:space="preserve">Воздержалось </w:t>
      </w:r>
      <w:r>
        <w:rPr>
          <w:b/>
          <w:sz w:val="28"/>
          <w:szCs w:val="28"/>
        </w:rPr>
        <w:t>–</w:t>
      </w:r>
      <w:r w:rsidRPr="00D048FB">
        <w:rPr>
          <w:b/>
          <w:sz w:val="28"/>
          <w:szCs w:val="28"/>
        </w:rPr>
        <w:t xml:space="preserve"> 0</w:t>
      </w:r>
    </w:p>
    <w:p w:rsidR="005368AB" w:rsidRDefault="005368AB" w:rsidP="005368AB">
      <w:pPr>
        <w:tabs>
          <w:tab w:val="left" w:pos="567"/>
        </w:tabs>
        <w:jc w:val="both"/>
        <w:rPr>
          <w:b/>
          <w:sz w:val="28"/>
          <w:szCs w:val="28"/>
        </w:rPr>
      </w:pPr>
      <w:r w:rsidRPr="00D048FB">
        <w:rPr>
          <w:b/>
          <w:sz w:val="28"/>
          <w:szCs w:val="28"/>
        </w:rPr>
        <w:tab/>
      </w:r>
      <w:r w:rsidRPr="00D048FB">
        <w:rPr>
          <w:b/>
          <w:sz w:val="28"/>
          <w:szCs w:val="28"/>
        </w:rPr>
        <w:tab/>
        <w:t>Единогласно</w:t>
      </w:r>
    </w:p>
    <w:p w:rsidR="005368AB" w:rsidRDefault="005368AB" w:rsidP="00247E3B">
      <w:pPr>
        <w:ind w:firstLine="708"/>
        <w:jc w:val="both"/>
        <w:rPr>
          <w:sz w:val="28"/>
          <w:szCs w:val="28"/>
        </w:rPr>
      </w:pPr>
    </w:p>
    <w:p w:rsidR="00247E3B" w:rsidRDefault="00247E3B" w:rsidP="00247E3B">
      <w:pPr>
        <w:ind w:firstLine="708"/>
        <w:jc w:val="both"/>
        <w:rPr>
          <w:bCs/>
          <w:color w:val="000000"/>
          <w:kern w:val="36"/>
          <w:sz w:val="28"/>
          <w:szCs w:val="28"/>
          <w:shd w:val="clear" w:color="auto" w:fill="FFFFFF"/>
        </w:rPr>
      </w:pPr>
      <w:r>
        <w:rPr>
          <w:sz w:val="28"/>
          <w:szCs w:val="28"/>
        </w:rPr>
        <w:t xml:space="preserve">2. Отказать в возврате уплаченного Индивидуальным предпринимателем </w:t>
      </w:r>
      <w:r w:rsidRPr="006C07FA">
        <w:rPr>
          <w:sz w:val="28"/>
          <w:szCs w:val="28"/>
        </w:rPr>
        <w:t>Демин</w:t>
      </w:r>
      <w:r>
        <w:rPr>
          <w:sz w:val="28"/>
          <w:szCs w:val="28"/>
        </w:rPr>
        <w:t>ым</w:t>
      </w:r>
      <w:r w:rsidRPr="006C07FA">
        <w:rPr>
          <w:sz w:val="28"/>
          <w:szCs w:val="28"/>
        </w:rPr>
        <w:t xml:space="preserve"> Борис</w:t>
      </w:r>
      <w:r>
        <w:rPr>
          <w:sz w:val="28"/>
          <w:szCs w:val="28"/>
        </w:rPr>
        <w:t>ом</w:t>
      </w:r>
      <w:r w:rsidRPr="006C07FA">
        <w:rPr>
          <w:sz w:val="28"/>
          <w:szCs w:val="28"/>
        </w:rPr>
        <w:t xml:space="preserve"> Иванович</w:t>
      </w:r>
      <w:r>
        <w:rPr>
          <w:sz w:val="28"/>
          <w:szCs w:val="28"/>
        </w:rPr>
        <w:t xml:space="preserve">ем </w:t>
      </w:r>
      <w:r w:rsidR="0019007E">
        <w:rPr>
          <w:sz w:val="28"/>
          <w:szCs w:val="28"/>
        </w:rPr>
        <w:t xml:space="preserve">(ОГРН </w:t>
      </w:r>
      <w:r w:rsidR="0019007E" w:rsidRPr="006C07FA">
        <w:rPr>
          <w:sz w:val="28"/>
          <w:szCs w:val="28"/>
        </w:rPr>
        <w:t>304860121900025</w:t>
      </w:r>
      <w:r w:rsidR="0019007E">
        <w:rPr>
          <w:sz w:val="28"/>
          <w:szCs w:val="28"/>
        </w:rPr>
        <w:t xml:space="preserve">), г. Ханты-Мансийск, </w:t>
      </w:r>
      <w:r>
        <w:rPr>
          <w:sz w:val="28"/>
          <w:szCs w:val="28"/>
        </w:rPr>
        <w:t>взноса в компенсационный фонд СРО НП «</w:t>
      </w:r>
      <w:proofErr w:type="spellStart"/>
      <w:r>
        <w:rPr>
          <w:sz w:val="28"/>
          <w:szCs w:val="28"/>
        </w:rPr>
        <w:t>ЮграСтрой</w:t>
      </w:r>
      <w:proofErr w:type="spellEnd"/>
      <w:r>
        <w:rPr>
          <w:sz w:val="28"/>
          <w:szCs w:val="28"/>
        </w:rPr>
        <w:t xml:space="preserve">» по </w:t>
      </w:r>
      <w:r w:rsidR="00C34E32">
        <w:rPr>
          <w:sz w:val="28"/>
          <w:szCs w:val="28"/>
        </w:rPr>
        <w:t xml:space="preserve">следующим </w:t>
      </w:r>
      <w:r w:rsidR="00E41B27">
        <w:rPr>
          <w:sz w:val="28"/>
          <w:szCs w:val="28"/>
        </w:rPr>
        <w:t>основаниям</w:t>
      </w:r>
      <w:r w:rsidR="00B25A3E">
        <w:rPr>
          <w:bCs/>
          <w:color w:val="000000"/>
          <w:kern w:val="36"/>
          <w:sz w:val="28"/>
          <w:szCs w:val="28"/>
          <w:shd w:val="clear" w:color="auto" w:fill="FFFFFF"/>
        </w:rPr>
        <w:t>:</w:t>
      </w:r>
    </w:p>
    <w:p w:rsidR="0019007E" w:rsidRDefault="00E41B27" w:rsidP="0019007E">
      <w:pPr>
        <w:autoSpaceDE w:val="0"/>
        <w:autoSpaceDN w:val="0"/>
        <w:adjustRightInd w:val="0"/>
        <w:ind w:firstLine="540"/>
        <w:jc w:val="both"/>
        <w:rPr>
          <w:sz w:val="28"/>
          <w:szCs w:val="28"/>
        </w:rPr>
      </w:pPr>
      <w:proofErr w:type="gramStart"/>
      <w:r>
        <w:rPr>
          <w:sz w:val="28"/>
          <w:szCs w:val="28"/>
        </w:rPr>
        <w:t>Согласно</w:t>
      </w:r>
      <w:r w:rsidR="0019007E">
        <w:rPr>
          <w:sz w:val="28"/>
          <w:szCs w:val="28"/>
        </w:rPr>
        <w:t xml:space="preserve"> </w:t>
      </w:r>
      <w:r w:rsidR="0019007E">
        <w:rPr>
          <w:color w:val="000000"/>
          <w:sz w:val="28"/>
          <w:szCs w:val="28"/>
        </w:rPr>
        <w:t>части</w:t>
      </w:r>
      <w:r w:rsidR="0019007E" w:rsidRPr="00BF6C28">
        <w:rPr>
          <w:color w:val="000000"/>
          <w:sz w:val="28"/>
          <w:szCs w:val="28"/>
        </w:rPr>
        <w:t xml:space="preserve"> 4 </w:t>
      </w:r>
      <w:r w:rsidR="0019007E">
        <w:rPr>
          <w:color w:val="000000"/>
          <w:sz w:val="28"/>
          <w:szCs w:val="28"/>
        </w:rPr>
        <w:t>с</w:t>
      </w:r>
      <w:r w:rsidR="0019007E" w:rsidRPr="00BF6C28">
        <w:rPr>
          <w:color w:val="000000"/>
          <w:sz w:val="28"/>
          <w:szCs w:val="28"/>
        </w:rPr>
        <w:t>татьи 3.2</w:t>
      </w:r>
      <w:r w:rsidR="0019007E" w:rsidRPr="00BF6C28">
        <w:rPr>
          <w:color w:val="000000"/>
          <w:sz w:val="28"/>
          <w:szCs w:val="28"/>
          <w:vertAlign w:val="superscript"/>
        </w:rPr>
        <w:t xml:space="preserve"> </w:t>
      </w:r>
      <w:r w:rsidR="0019007E" w:rsidRPr="00BF6C28">
        <w:rPr>
          <w:color w:val="000000"/>
          <w:sz w:val="28"/>
          <w:szCs w:val="28"/>
        </w:rPr>
        <w:t xml:space="preserve">Федерального закона от 29 декабря 2004 года </w:t>
      </w:r>
      <w:r w:rsidR="0019007E">
        <w:rPr>
          <w:color w:val="000000"/>
          <w:sz w:val="28"/>
          <w:szCs w:val="28"/>
        </w:rPr>
        <w:t>№</w:t>
      </w:r>
      <w:r w:rsidR="0019007E" w:rsidRPr="00BF6C28">
        <w:rPr>
          <w:color w:val="000000"/>
          <w:sz w:val="28"/>
          <w:szCs w:val="28"/>
        </w:rPr>
        <w:t xml:space="preserve"> 191-ФЗ "О введении в действие Градостроительного кодекса Российской Федерации"</w:t>
      </w:r>
      <w:r w:rsidR="0019007E">
        <w:rPr>
          <w:bCs/>
          <w:color w:val="000000"/>
          <w:kern w:val="36"/>
          <w:sz w:val="28"/>
          <w:szCs w:val="28"/>
          <w:shd w:val="clear" w:color="auto" w:fill="FFFFFF"/>
        </w:rPr>
        <w:t xml:space="preserve"> (в редакции утвержденной </w:t>
      </w:r>
      <w:r w:rsidR="0019007E" w:rsidRPr="002B2BF9">
        <w:rPr>
          <w:bCs/>
          <w:sz w:val="28"/>
          <w:szCs w:val="28"/>
        </w:rPr>
        <w:t>Федеральны</w:t>
      </w:r>
      <w:r w:rsidR="0019007E">
        <w:rPr>
          <w:bCs/>
          <w:sz w:val="28"/>
          <w:szCs w:val="28"/>
        </w:rPr>
        <w:t>м</w:t>
      </w:r>
      <w:r w:rsidR="0019007E" w:rsidRPr="002B2BF9">
        <w:rPr>
          <w:bCs/>
          <w:sz w:val="28"/>
          <w:szCs w:val="28"/>
        </w:rPr>
        <w:t xml:space="preserve"> закон</w:t>
      </w:r>
      <w:r w:rsidR="0019007E">
        <w:rPr>
          <w:bCs/>
          <w:sz w:val="28"/>
          <w:szCs w:val="28"/>
        </w:rPr>
        <w:t>ом</w:t>
      </w:r>
      <w:r w:rsidR="0019007E" w:rsidRPr="002B2BF9">
        <w:rPr>
          <w:bCs/>
          <w:sz w:val="28"/>
          <w:szCs w:val="28"/>
        </w:rPr>
        <w:t xml:space="preserve"> Российской </w:t>
      </w:r>
      <w:r w:rsidR="0019007E" w:rsidRPr="002B2BF9">
        <w:rPr>
          <w:bCs/>
          <w:sz w:val="28"/>
          <w:szCs w:val="28"/>
          <w:shd w:val="clear" w:color="auto" w:fill="FFFFFF"/>
        </w:rPr>
        <w:t xml:space="preserve">Федерации </w:t>
      </w:r>
      <w:r w:rsidR="0019007E" w:rsidRPr="002B2BF9">
        <w:rPr>
          <w:bCs/>
          <w:color w:val="000000"/>
          <w:kern w:val="36"/>
          <w:sz w:val="28"/>
          <w:szCs w:val="28"/>
          <w:shd w:val="clear" w:color="auto" w:fill="FFFFFF"/>
        </w:rPr>
        <w:t>от 27 июля 2010 г. № 240-ФЗ «О внесении изменений в Градостроительный кодекс Российской Федерации и отдельные законодательные акты Российской Федерации»</w:t>
      </w:r>
      <w:r w:rsidR="0019007E">
        <w:rPr>
          <w:bCs/>
          <w:color w:val="000000"/>
          <w:kern w:val="36"/>
          <w:sz w:val="28"/>
          <w:szCs w:val="28"/>
          <w:shd w:val="clear" w:color="auto" w:fill="FFFFFF"/>
        </w:rPr>
        <w:t>)</w:t>
      </w:r>
      <w:r w:rsidR="0019007E">
        <w:rPr>
          <w:bCs/>
          <w:sz w:val="28"/>
          <w:szCs w:val="28"/>
        </w:rPr>
        <w:t xml:space="preserve"> </w:t>
      </w:r>
      <w:r w:rsidR="0019007E">
        <w:rPr>
          <w:bCs/>
          <w:color w:val="000000"/>
          <w:kern w:val="36"/>
          <w:sz w:val="28"/>
          <w:szCs w:val="28"/>
          <w:shd w:val="clear" w:color="auto" w:fill="FFFFFF"/>
        </w:rPr>
        <w:t xml:space="preserve">(Далее - Федеральный закон № 191-ФЗ) </w:t>
      </w:r>
      <w:proofErr w:type="spellStart"/>
      <w:r w:rsidR="0019007E">
        <w:rPr>
          <w:color w:val="000000"/>
          <w:sz w:val="28"/>
          <w:szCs w:val="28"/>
        </w:rPr>
        <w:t>с</w:t>
      </w:r>
      <w:r w:rsidR="0019007E" w:rsidRPr="00F55696">
        <w:rPr>
          <w:color w:val="000000"/>
          <w:sz w:val="28"/>
          <w:szCs w:val="28"/>
        </w:rPr>
        <w:t>аморегулируемая</w:t>
      </w:r>
      <w:proofErr w:type="spellEnd"/>
      <w:r w:rsidR="0019007E" w:rsidRPr="00F55696">
        <w:rPr>
          <w:color w:val="000000"/>
          <w:sz w:val="28"/>
          <w:szCs w:val="28"/>
        </w:rPr>
        <w:t xml:space="preserve"> организация в области инженерных изысканий, архитектурно-строительного проектирования</w:t>
      </w:r>
      <w:proofErr w:type="gramEnd"/>
      <w:r w:rsidR="0019007E" w:rsidRPr="00F55696">
        <w:rPr>
          <w:color w:val="000000"/>
          <w:sz w:val="28"/>
          <w:szCs w:val="28"/>
        </w:rPr>
        <w:t xml:space="preserve">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w:t>
      </w:r>
      <w:proofErr w:type="spellStart"/>
      <w:r w:rsidR="0019007E" w:rsidRPr="00F55696">
        <w:rPr>
          <w:color w:val="000000"/>
          <w:sz w:val="28"/>
          <w:szCs w:val="28"/>
        </w:rPr>
        <w:t>саморегулируемой</w:t>
      </w:r>
      <w:proofErr w:type="spellEnd"/>
      <w:r w:rsidR="0019007E" w:rsidRPr="00F55696">
        <w:rPr>
          <w:color w:val="000000"/>
          <w:sz w:val="28"/>
          <w:szCs w:val="28"/>
        </w:rPr>
        <w:t xml:space="preserve"> организации, уплаченные ими взносы в компенсационный фонд </w:t>
      </w:r>
      <w:proofErr w:type="spellStart"/>
      <w:r w:rsidR="0019007E" w:rsidRPr="00F55696">
        <w:rPr>
          <w:color w:val="000000"/>
          <w:sz w:val="28"/>
          <w:szCs w:val="28"/>
        </w:rPr>
        <w:t>саморегулируемой</w:t>
      </w:r>
      <w:proofErr w:type="spellEnd"/>
      <w:r w:rsidR="0019007E" w:rsidRPr="00F55696">
        <w:rPr>
          <w:color w:val="000000"/>
          <w:sz w:val="28"/>
          <w:szCs w:val="28"/>
        </w:rPr>
        <w:t xml:space="preserve"> организации при соблюдении </w:t>
      </w:r>
      <w:r w:rsidR="0019007E" w:rsidRPr="0019007E">
        <w:rPr>
          <w:color w:val="000000"/>
          <w:sz w:val="28"/>
          <w:szCs w:val="28"/>
        </w:rPr>
        <w:t xml:space="preserve">условий </w:t>
      </w:r>
      <w:r w:rsidR="0019007E" w:rsidRPr="00931551">
        <w:rPr>
          <w:color w:val="000000" w:themeColor="text1"/>
          <w:sz w:val="28"/>
          <w:szCs w:val="28"/>
        </w:rPr>
        <w:t>установленных част</w:t>
      </w:r>
      <w:r w:rsidR="00931551" w:rsidRPr="00931551">
        <w:rPr>
          <w:color w:val="000000" w:themeColor="text1"/>
          <w:sz w:val="28"/>
          <w:szCs w:val="28"/>
        </w:rPr>
        <w:t>ью</w:t>
      </w:r>
      <w:r w:rsidR="0019007E" w:rsidRPr="00931551">
        <w:rPr>
          <w:color w:val="000000" w:themeColor="text1"/>
          <w:sz w:val="28"/>
          <w:szCs w:val="28"/>
        </w:rPr>
        <w:t xml:space="preserve"> 4</w:t>
      </w:r>
      <w:r w:rsidR="0019007E" w:rsidRPr="00BF6C28">
        <w:rPr>
          <w:color w:val="000000"/>
          <w:sz w:val="28"/>
          <w:szCs w:val="28"/>
        </w:rPr>
        <w:t xml:space="preserve"> </w:t>
      </w:r>
      <w:r w:rsidR="0019007E">
        <w:rPr>
          <w:color w:val="000000"/>
          <w:sz w:val="28"/>
          <w:szCs w:val="28"/>
        </w:rPr>
        <w:t>с</w:t>
      </w:r>
      <w:r w:rsidR="0019007E" w:rsidRPr="00BF6C28">
        <w:rPr>
          <w:color w:val="000000"/>
          <w:sz w:val="28"/>
          <w:szCs w:val="28"/>
        </w:rPr>
        <w:t>татьи 3.2</w:t>
      </w:r>
      <w:r w:rsidR="0019007E">
        <w:rPr>
          <w:color w:val="000000"/>
          <w:sz w:val="28"/>
          <w:szCs w:val="28"/>
        </w:rPr>
        <w:t xml:space="preserve"> </w:t>
      </w:r>
      <w:r w:rsidR="0019007E">
        <w:rPr>
          <w:bCs/>
          <w:color w:val="000000"/>
          <w:kern w:val="36"/>
          <w:sz w:val="28"/>
          <w:szCs w:val="28"/>
          <w:shd w:val="clear" w:color="auto" w:fill="FFFFFF"/>
        </w:rPr>
        <w:t>Федерального закона № 191-ФЗ.</w:t>
      </w:r>
    </w:p>
    <w:p w:rsidR="0069365E" w:rsidRDefault="005368AB" w:rsidP="005368AB">
      <w:pPr>
        <w:ind w:firstLine="708"/>
        <w:jc w:val="both"/>
        <w:rPr>
          <w:sz w:val="28"/>
          <w:szCs w:val="28"/>
        </w:rPr>
      </w:pPr>
      <w:proofErr w:type="gramStart"/>
      <w:r w:rsidRPr="005368AB">
        <w:rPr>
          <w:sz w:val="28"/>
          <w:szCs w:val="28"/>
        </w:rPr>
        <w:t>Правлением Некоммерческого партнерства «</w:t>
      </w:r>
      <w:proofErr w:type="spellStart"/>
      <w:r w:rsidRPr="005368AB">
        <w:rPr>
          <w:sz w:val="28"/>
          <w:szCs w:val="28"/>
        </w:rPr>
        <w:t>ЮграСтрой</w:t>
      </w:r>
      <w:proofErr w:type="spellEnd"/>
      <w:r w:rsidRPr="005368AB">
        <w:rPr>
          <w:sz w:val="28"/>
          <w:szCs w:val="28"/>
        </w:rPr>
        <w:t>» (Протокол № 13 от 24.12.2009 г.) принято решение о приеме в члены НП «</w:t>
      </w:r>
      <w:proofErr w:type="spellStart"/>
      <w:r w:rsidRPr="005368AB">
        <w:rPr>
          <w:sz w:val="28"/>
          <w:szCs w:val="28"/>
        </w:rPr>
        <w:t>ЮграСтрой</w:t>
      </w:r>
      <w:proofErr w:type="spellEnd"/>
      <w:r w:rsidRPr="005368AB">
        <w:rPr>
          <w:sz w:val="28"/>
          <w:szCs w:val="28"/>
        </w:rPr>
        <w:t xml:space="preserve">» Индивидуального предпринимателя Демина Бориса Ивановича (ОГРН 304860121900025), г. Ханты-Мансийск и выдаче Свидетельства № 376-241209-С-ХМ о допуске к работам по строительству, реконструкции, капитальному ремонту </w:t>
      </w:r>
      <w:r w:rsidRPr="005368AB">
        <w:rPr>
          <w:sz w:val="28"/>
          <w:szCs w:val="28"/>
        </w:rPr>
        <w:lastRenderedPageBreak/>
        <w:t>объектов капитального строительства</w:t>
      </w:r>
      <w:r w:rsidR="00F7459A">
        <w:rPr>
          <w:sz w:val="28"/>
          <w:szCs w:val="28"/>
        </w:rPr>
        <w:t xml:space="preserve">, в том числе на следующие виды работ </w:t>
      </w:r>
      <w:r w:rsidR="00F7459A" w:rsidRPr="006977B6">
        <w:rPr>
          <w:sz w:val="28"/>
          <w:szCs w:val="28"/>
        </w:rPr>
        <w:t xml:space="preserve">в соответствии с </w:t>
      </w:r>
      <w:r w:rsidR="00F7459A" w:rsidRPr="006977B6">
        <w:rPr>
          <w:color w:val="000000"/>
          <w:sz w:val="28"/>
          <w:szCs w:val="28"/>
        </w:rPr>
        <w:t>Перечнем видов работ, оказывающих влияние на безопасность объектов</w:t>
      </w:r>
      <w:proofErr w:type="gramEnd"/>
      <w:r w:rsidR="00F7459A" w:rsidRPr="006977B6">
        <w:rPr>
          <w:color w:val="000000"/>
          <w:sz w:val="28"/>
          <w:szCs w:val="28"/>
        </w:rPr>
        <w:t xml:space="preserve"> капитального строительства, утвержденным Приказом Министерства регионального развития Российской Федерации № 274</w:t>
      </w:r>
      <w:r w:rsidR="00F7459A" w:rsidRPr="006977B6">
        <w:rPr>
          <w:sz w:val="28"/>
          <w:szCs w:val="28"/>
        </w:rPr>
        <w:t xml:space="preserve"> от 09 декабря 2008 года</w:t>
      </w:r>
      <w:r w:rsidR="00F7459A">
        <w:rPr>
          <w:sz w:val="28"/>
          <w:szCs w:val="28"/>
        </w:rPr>
        <w:t>:</w:t>
      </w:r>
    </w:p>
    <w:p w:rsidR="005368AB" w:rsidRPr="005368AB" w:rsidRDefault="005368AB" w:rsidP="005368AB">
      <w:pPr>
        <w:ind w:left="709"/>
        <w:jc w:val="both"/>
        <w:rPr>
          <w:b/>
          <w:sz w:val="28"/>
          <w:szCs w:val="28"/>
        </w:rPr>
      </w:pPr>
      <w:r w:rsidRPr="005368AB">
        <w:rPr>
          <w:b/>
          <w:sz w:val="28"/>
          <w:szCs w:val="28"/>
        </w:rPr>
        <w:t>28 Работы по монтажу наружных инженерных сетей и коммуникаций </w:t>
      </w:r>
    </w:p>
    <w:p w:rsidR="005368AB" w:rsidRPr="005368AB" w:rsidRDefault="005368AB" w:rsidP="005368AB">
      <w:pPr>
        <w:ind w:left="709"/>
        <w:jc w:val="both"/>
        <w:rPr>
          <w:sz w:val="28"/>
          <w:szCs w:val="28"/>
        </w:rPr>
      </w:pPr>
      <w:r w:rsidRPr="005368AB">
        <w:rPr>
          <w:sz w:val="28"/>
          <w:szCs w:val="28"/>
        </w:rPr>
        <w:t>4530187 Испытание трубопроводов на прочность и герметичность с промывкой и установкой сальников </w:t>
      </w:r>
    </w:p>
    <w:p w:rsidR="005368AB" w:rsidRPr="005368AB" w:rsidRDefault="005368AB" w:rsidP="005368AB">
      <w:pPr>
        <w:ind w:left="709"/>
        <w:jc w:val="both"/>
        <w:rPr>
          <w:b/>
          <w:sz w:val="28"/>
          <w:szCs w:val="28"/>
        </w:rPr>
      </w:pPr>
      <w:r w:rsidRPr="005368AB">
        <w:rPr>
          <w:b/>
          <w:sz w:val="28"/>
          <w:szCs w:val="28"/>
        </w:rPr>
        <w:t>30 Работы пусконаладочные </w:t>
      </w:r>
    </w:p>
    <w:p w:rsidR="005368AB" w:rsidRPr="005368AB" w:rsidRDefault="005368AB" w:rsidP="005368AB">
      <w:pPr>
        <w:ind w:left="709"/>
        <w:jc w:val="both"/>
        <w:rPr>
          <w:sz w:val="28"/>
          <w:szCs w:val="28"/>
        </w:rPr>
      </w:pPr>
      <w:r>
        <w:rPr>
          <w:sz w:val="28"/>
          <w:szCs w:val="28"/>
        </w:rPr>
        <w:t xml:space="preserve">4530914 Пусконаладочные работы оборудования водоочистки и </w:t>
      </w:r>
      <w:r w:rsidRPr="005368AB">
        <w:rPr>
          <w:sz w:val="28"/>
          <w:szCs w:val="28"/>
        </w:rPr>
        <w:t xml:space="preserve">оборудования </w:t>
      </w:r>
      <w:proofErr w:type="spellStart"/>
      <w:r w:rsidRPr="005368AB">
        <w:rPr>
          <w:sz w:val="28"/>
          <w:szCs w:val="28"/>
        </w:rPr>
        <w:t>химводоподготовки</w:t>
      </w:r>
      <w:proofErr w:type="spellEnd"/>
      <w:r w:rsidRPr="005368AB">
        <w:rPr>
          <w:sz w:val="28"/>
          <w:szCs w:val="28"/>
        </w:rPr>
        <w:t> </w:t>
      </w:r>
    </w:p>
    <w:p w:rsidR="005368AB" w:rsidRPr="005368AB" w:rsidRDefault="005368AB" w:rsidP="005368AB">
      <w:pPr>
        <w:ind w:left="709"/>
        <w:jc w:val="both"/>
        <w:rPr>
          <w:sz w:val="28"/>
          <w:szCs w:val="28"/>
        </w:rPr>
      </w:pPr>
      <w:r w:rsidRPr="005368AB">
        <w:rPr>
          <w:sz w:val="28"/>
          <w:szCs w:val="28"/>
        </w:rPr>
        <w:t xml:space="preserve">4530917 Пусконаладочные работы </w:t>
      </w:r>
      <w:proofErr w:type="spellStart"/>
      <w:r w:rsidRPr="005368AB">
        <w:rPr>
          <w:sz w:val="28"/>
          <w:szCs w:val="28"/>
        </w:rPr>
        <w:t>обще</w:t>
      </w:r>
      <w:r>
        <w:rPr>
          <w:sz w:val="28"/>
          <w:szCs w:val="28"/>
        </w:rPr>
        <w:t>котельных</w:t>
      </w:r>
      <w:proofErr w:type="spellEnd"/>
      <w:r>
        <w:rPr>
          <w:sz w:val="28"/>
          <w:szCs w:val="28"/>
        </w:rPr>
        <w:t xml:space="preserve"> систем и инженерных коммуникаций</w:t>
      </w:r>
    </w:p>
    <w:p w:rsidR="005368AB" w:rsidRPr="005368AB" w:rsidRDefault="005368AB" w:rsidP="005368AB">
      <w:pPr>
        <w:ind w:left="709"/>
        <w:jc w:val="both"/>
        <w:rPr>
          <w:sz w:val="28"/>
          <w:szCs w:val="28"/>
        </w:rPr>
      </w:pPr>
      <w:r w:rsidRPr="005368AB">
        <w:rPr>
          <w:sz w:val="28"/>
          <w:szCs w:val="28"/>
        </w:rPr>
        <w:t xml:space="preserve">4530930 Пусконаладочные работы </w:t>
      </w:r>
      <w:r w:rsidRPr="00B44ACB">
        <w:rPr>
          <w:sz w:val="28"/>
          <w:szCs w:val="28"/>
        </w:rPr>
        <w:t>сооружений</w:t>
      </w:r>
      <w:r w:rsidR="00B44ACB" w:rsidRPr="00B44ACB">
        <w:rPr>
          <w:sz w:val="28"/>
          <w:szCs w:val="28"/>
        </w:rPr>
        <w:t xml:space="preserve"> водоснабжения и канализации</w:t>
      </w:r>
    </w:p>
    <w:p w:rsidR="00C34E32" w:rsidRDefault="00C34E32" w:rsidP="00B44ACB">
      <w:pPr>
        <w:autoSpaceDE w:val="0"/>
        <w:autoSpaceDN w:val="0"/>
        <w:adjustRightInd w:val="0"/>
        <w:ind w:firstLine="708"/>
        <w:jc w:val="both"/>
        <w:rPr>
          <w:sz w:val="28"/>
          <w:szCs w:val="28"/>
        </w:rPr>
      </w:pPr>
      <w:proofErr w:type="gramStart"/>
      <w:r>
        <w:rPr>
          <w:sz w:val="28"/>
          <w:szCs w:val="28"/>
        </w:rPr>
        <w:t>В соответствии с пунктами 16.4</w:t>
      </w:r>
      <w:r w:rsidR="008D103D">
        <w:rPr>
          <w:sz w:val="28"/>
          <w:szCs w:val="28"/>
        </w:rPr>
        <w:t xml:space="preserve"> (Очистка полости и испытание трубопроводов водопровода)</w:t>
      </w:r>
      <w:r>
        <w:rPr>
          <w:sz w:val="28"/>
          <w:szCs w:val="28"/>
        </w:rPr>
        <w:t>, 17.7</w:t>
      </w:r>
      <w:r w:rsidR="008D103D">
        <w:rPr>
          <w:sz w:val="28"/>
          <w:szCs w:val="28"/>
        </w:rPr>
        <w:t xml:space="preserve"> (Очистка полости и испытание трубопроводов канализации)</w:t>
      </w:r>
      <w:r>
        <w:rPr>
          <w:sz w:val="28"/>
          <w:szCs w:val="28"/>
        </w:rPr>
        <w:t>, 18.5</w:t>
      </w:r>
      <w:r w:rsidR="00B44ACB">
        <w:rPr>
          <w:sz w:val="28"/>
          <w:szCs w:val="28"/>
        </w:rPr>
        <w:t xml:space="preserve"> (Очистка полости и испытание трубопроводов теплоснабжения)</w:t>
      </w:r>
      <w:r>
        <w:rPr>
          <w:sz w:val="28"/>
          <w:szCs w:val="28"/>
        </w:rPr>
        <w:t>, 24.23</w:t>
      </w:r>
      <w:r w:rsidR="00B44ACB">
        <w:rPr>
          <w:sz w:val="28"/>
          <w:szCs w:val="28"/>
        </w:rPr>
        <w:t xml:space="preserve"> (Пусконаладочные работы оборудования водоочистки и оборудования </w:t>
      </w:r>
      <w:proofErr w:type="spellStart"/>
      <w:r w:rsidR="00B44ACB">
        <w:rPr>
          <w:sz w:val="28"/>
          <w:szCs w:val="28"/>
        </w:rPr>
        <w:t>химводоподготовки</w:t>
      </w:r>
      <w:proofErr w:type="spellEnd"/>
      <w:r w:rsidR="00B44ACB">
        <w:rPr>
          <w:sz w:val="28"/>
          <w:szCs w:val="28"/>
        </w:rPr>
        <w:t>)</w:t>
      </w:r>
      <w:r>
        <w:rPr>
          <w:sz w:val="28"/>
          <w:szCs w:val="28"/>
        </w:rPr>
        <w:t xml:space="preserve">, 24.26 </w:t>
      </w:r>
      <w:r w:rsidR="00B44ACB">
        <w:rPr>
          <w:sz w:val="28"/>
          <w:szCs w:val="28"/>
        </w:rPr>
        <w:t xml:space="preserve">(Пусконаладочные работы </w:t>
      </w:r>
      <w:proofErr w:type="spellStart"/>
      <w:r w:rsidR="00B44ACB">
        <w:rPr>
          <w:sz w:val="28"/>
          <w:szCs w:val="28"/>
        </w:rPr>
        <w:t>общекотельных</w:t>
      </w:r>
      <w:proofErr w:type="spellEnd"/>
      <w:r w:rsidR="00B44ACB">
        <w:rPr>
          <w:sz w:val="28"/>
          <w:szCs w:val="28"/>
        </w:rPr>
        <w:t xml:space="preserve"> систем и инженерных коммуникаций) </w:t>
      </w:r>
      <w:r>
        <w:rPr>
          <w:sz w:val="28"/>
          <w:szCs w:val="28"/>
        </w:rPr>
        <w:t xml:space="preserve">и 24.30 </w:t>
      </w:r>
      <w:r w:rsidR="00B44ACB">
        <w:rPr>
          <w:sz w:val="28"/>
          <w:szCs w:val="28"/>
        </w:rPr>
        <w:t>(Пусконаладочные работы сооружений канализации)</w:t>
      </w:r>
      <w:r w:rsidR="00B44ACB" w:rsidRPr="00D23157">
        <w:rPr>
          <w:sz w:val="28"/>
          <w:szCs w:val="28"/>
        </w:rPr>
        <w:t xml:space="preserve"> </w:t>
      </w:r>
      <w:r w:rsidRPr="00D23157">
        <w:rPr>
          <w:sz w:val="28"/>
          <w:szCs w:val="28"/>
        </w:rPr>
        <w:t>раздела</w:t>
      </w:r>
      <w:r w:rsidRPr="00D23157">
        <w:rPr>
          <w:bCs/>
          <w:sz w:val="28"/>
          <w:szCs w:val="28"/>
        </w:rPr>
        <w:t xml:space="preserve"> 3</w:t>
      </w:r>
      <w:r>
        <w:rPr>
          <w:bCs/>
          <w:sz w:val="28"/>
          <w:szCs w:val="28"/>
        </w:rPr>
        <w:t xml:space="preserve"> </w:t>
      </w:r>
      <w:r w:rsidRPr="00525AF5">
        <w:rPr>
          <w:sz w:val="28"/>
          <w:szCs w:val="28"/>
        </w:rPr>
        <w:t>Приказ</w:t>
      </w:r>
      <w:r>
        <w:rPr>
          <w:sz w:val="28"/>
          <w:szCs w:val="28"/>
        </w:rPr>
        <w:t>а</w:t>
      </w:r>
      <w:r w:rsidRPr="00525AF5">
        <w:rPr>
          <w:sz w:val="28"/>
          <w:szCs w:val="28"/>
        </w:rPr>
        <w:t xml:space="preserve"> Министерства регионального развития Российской Федерации № 624 от 30 декабря 2009</w:t>
      </w:r>
      <w:proofErr w:type="gramEnd"/>
      <w:r w:rsidRPr="00525AF5">
        <w:rPr>
          <w:sz w:val="28"/>
          <w:szCs w:val="28"/>
        </w:rPr>
        <w:t xml:space="preserve"> года</w:t>
      </w:r>
      <w:r>
        <w:rPr>
          <w:sz w:val="28"/>
          <w:szCs w:val="28"/>
        </w:rPr>
        <w:t xml:space="preserve"> </w:t>
      </w:r>
      <w:r w:rsidR="0019007E">
        <w:rPr>
          <w:sz w:val="28"/>
          <w:szCs w:val="28"/>
        </w:rPr>
        <w:t>указанные выше</w:t>
      </w:r>
      <w:r w:rsidR="00F7459A">
        <w:rPr>
          <w:sz w:val="28"/>
          <w:szCs w:val="28"/>
        </w:rPr>
        <w:t xml:space="preserve"> виды работ </w:t>
      </w:r>
      <w:r w:rsidRPr="00D23157">
        <w:rPr>
          <w:sz w:val="28"/>
          <w:szCs w:val="28"/>
        </w:rPr>
        <w:t>включены в Перечень видов работ оказывающих, влияние на безопасность объектов капитального строительства</w:t>
      </w:r>
      <w:r>
        <w:rPr>
          <w:sz w:val="28"/>
          <w:szCs w:val="28"/>
        </w:rPr>
        <w:t>.</w:t>
      </w:r>
    </w:p>
    <w:p w:rsidR="00255343" w:rsidRDefault="00255343" w:rsidP="00255343">
      <w:pPr>
        <w:ind w:firstLine="708"/>
        <w:jc w:val="both"/>
        <w:rPr>
          <w:color w:val="000000"/>
          <w:sz w:val="28"/>
          <w:szCs w:val="28"/>
        </w:rPr>
      </w:pPr>
      <w:r>
        <w:rPr>
          <w:sz w:val="28"/>
          <w:szCs w:val="28"/>
        </w:rPr>
        <w:t xml:space="preserve">Таким образом, </w:t>
      </w:r>
      <w:r w:rsidRPr="005368AB">
        <w:rPr>
          <w:sz w:val="28"/>
          <w:szCs w:val="28"/>
        </w:rPr>
        <w:t>Индивидуальн</w:t>
      </w:r>
      <w:r>
        <w:rPr>
          <w:sz w:val="28"/>
          <w:szCs w:val="28"/>
        </w:rPr>
        <w:t>ый</w:t>
      </w:r>
      <w:r w:rsidRPr="005368AB">
        <w:rPr>
          <w:sz w:val="28"/>
          <w:szCs w:val="28"/>
        </w:rPr>
        <w:t xml:space="preserve"> предпринимател</w:t>
      </w:r>
      <w:r>
        <w:rPr>
          <w:sz w:val="28"/>
          <w:szCs w:val="28"/>
        </w:rPr>
        <w:t>ь</w:t>
      </w:r>
      <w:r w:rsidRPr="005368AB">
        <w:rPr>
          <w:sz w:val="28"/>
          <w:szCs w:val="28"/>
        </w:rPr>
        <w:t xml:space="preserve"> Демин Борис Иванович</w:t>
      </w:r>
      <w:r>
        <w:rPr>
          <w:sz w:val="28"/>
          <w:szCs w:val="28"/>
        </w:rPr>
        <w:t xml:space="preserve"> не соответствует условиям, предусмотренным для возврата </w:t>
      </w:r>
      <w:r>
        <w:rPr>
          <w:color w:val="000000"/>
          <w:sz w:val="28"/>
          <w:szCs w:val="28"/>
        </w:rPr>
        <w:t>индивидуальным предпринимателям или юридическим</w:t>
      </w:r>
      <w:r w:rsidRPr="00F55696">
        <w:rPr>
          <w:color w:val="000000"/>
          <w:sz w:val="28"/>
          <w:szCs w:val="28"/>
        </w:rPr>
        <w:t xml:space="preserve"> лиц</w:t>
      </w:r>
      <w:r>
        <w:rPr>
          <w:color w:val="000000"/>
          <w:sz w:val="28"/>
          <w:szCs w:val="28"/>
        </w:rPr>
        <w:t>ам</w:t>
      </w:r>
      <w:r>
        <w:rPr>
          <w:sz w:val="28"/>
          <w:szCs w:val="28"/>
        </w:rPr>
        <w:t xml:space="preserve"> средств из компенсационного фонда </w:t>
      </w:r>
      <w:proofErr w:type="spellStart"/>
      <w:r>
        <w:rPr>
          <w:sz w:val="28"/>
          <w:szCs w:val="28"/>
        </w:rPr>
        <w:t>саморегулируемых</w:t>
      </w:r>
      <w:proofErr w:type="spellEnd"/>
      <w:r>
        <w:rPr>
          <w:sz w:val="28"/>
          <w:szCs w:val="28"/>
        </w:rPr>
        <w:t xml:space="preserve"> организаций, а именно пунктам 1, 2 </w:t>
      </w:r>
      <w:r>
        <w:rPr>
          <w:color w:val="000000"/>
          <w:sz w:val="28"/>
          <w:szCs w:val="28"/>
        </w:rPr>
        <w:t>части</w:t>
      </w:r>
      <w:r w:rsidRPr="00BF6C28">
        <w:rPr>
          <w:color w:val="000000"/>
          <w:sz w:val="28"/>
          <w:szCs w:val="28"/>
        </w:rPr>
        <w:t xml:space="preserve"> 4 Статьи 3.2</w:t>
      </w:r>
      <w:r w:rsidRPr="00BF6C28">
        <w:rPr>
          <w:color w:val="000000"/>
          <w:sz w:val="28"/>
          <w:szCs w:val="28"/>
          <w:vertAlign w:val="superscript"/>
        </w:rPr>
        <w:t xml:space="preserve"> </w:t>
      </w:r>
      <w:r w:rsidRPr="00BF6C28">
        <w:rPr>
          <w:color w:val="000000"/>
          <w:sz w:val="28"/>
          <w:szCs w:val="28"/>
        </w:rPr>
        <w:t xml:space="preserve">Федерального закона </w:t>
      </w:r>
      <w:r>
        <w:rPr>
          <w:color w:val="000000"/>
          <w:sz w:val="28"/>
          <w:szCs w:val="28"/>
        </w:rPr>
        <w:t>№ 191-ФЗ по следующим основаниям:</w:t>
      </w:r>
    </w:p>
    <w:p w:rsidR="00255343" w:rsidRPr="00843B51" w:rsidRDefault="00255343" w:rsidP="00255343">
      <w:pPr>
        <w:autoSpaceDE w:val="0"/>
        <w:autoSpaceDN w:val="0"/>
        <w:adjustRightInd w:val="0"/>
        <w:ind w:firstLine="708"/>
        <w:jc w:val="both"/>
        <w:rPr>
          <w:sz w:val="28"/>
          <w:szCs w:val="28"/>
        </w:rPr>
      </w:pPr>
      <w:r w:rsidRPr="00843B51">
        <w:rPr>
          <w:color w:val="000000"/>
          <w:sz w:val="28"/>
          <w:szCs w:val="28"/>
        </w:rPr>
        <w:t xml:space="preserve">1. Виды работ, утвержденные пунктами </w:t>
      </w:r>
      <w:r w:rsidRPr="00843B51">
        <w:rPr>
          <w:sz w:val="28"/>
          <w:szCs w:val="28"/>
        </w:rPr>
        <w:t>16.4, 17.7, 18.5, 24.23, 24.26  и 24.30  раздела</w:t>
      </w:r>
      <w:r w:rsidRPr="00843B51">
        <w:rPr>
          <w:bCs/>
          <w:sz w:val="28"/>
          <w:szCs w:val="28"/>
        </w:rPr>
        <w:t xml:space="preserve"> 3 </w:t>
      </w:r>
      <w:r w:rsidRPr="00843B51">
        <w:rPr>
          <w:sz w:val="28"/>
          <w:szCs w:val="28"/>
        </w:rPr>
        <w:t xml:space="preserve">Приказа Министерства регионального развития Российской Федерации № 624 от 30 декабря 2009 года не исключены из </w:t>
      </w:r>
      <w:r w:rsidRPr="00843B51">
        <w:rPr>
          <w:color w:val="000000"/>
          <w:sz w:val="28"/>
          <w:szCs w:val="28"/>
        </w:rPr>
        <w:t xml:space="preserve">Перечня видов работ, оказывающих влияние на безопасность объектов капитального строительства </w:t>
      </w:r>
      <w:r w:rsidRPr="00843B51">
        <w:rPr>
          <w:sz w:val="28"/>
          <w:szCs w:val="28"/>
        </w:rPr>
        <w:t>до 1 августа 2010 года.</w:t>
      </w:r>
    </w:p>
    <w:p w:rsidR="00255343" w:rsidRPr="00843B51" w:rsidRDefault="00255343" w:rsidP="00255343">
      <w:pPr>
        <w:ind w:firstLine="708"/>
        <w:jc w:val="both"/>
        <w:rPr>
          <w:sz w:val="28"/>
          <w:szCs w:val="28"/>
        </w:rPr>
      </w:pPr>
      <w:r w:rsidRPr="00843B51">
        <w:rPr>
          <w:color w:val="000000"/>
          <w:sz w:val="28"/>
          <w:szCs w:val="28"/>
        </w:rPr>
        <w:t xml:space="preserve">2. </w:t>
      </w:r>
      <w:proofErr w:type="gramStart"/>
      <w:r w:rsidRPr="00843B51">
        <w:rPr>
          <w:sz w:val="28"/>
          <w:szCs w:val="28"/>
        </w:rPr>
        <w:t xml:space="preserve">ИП Демин Борис Иванович имел Свидетельство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на виды работ, не исключенные из </w:t>
      </w:r>
      <w:r w:rsidRPr="00843B51">
        <w:rPr>
          <w:color w:val="000000"/>
          <w:sz w:val="28"/>
          <w:szCs w:val="28"/>
        </w:rPr>
        <w:t xml:space="preserve">Перечня видов работ, оказывающих влияние на безопасность объектов капитального строительства </w:t>
      </w:r>
      <w:r w:rsidRPr="00843B51">
        <w:rPr>
          <w:sz w:val="28"/>
          <w:szCs w:val="28"/>
        </w:rPr>
        <w:t>до 1 августа 2010 года (ОКВЭД 4530187, 4530914, 4530917, 4530930).</w:t>
      </w:r>
      <w:proofErr w:type="gramEnd"/>
    </w:p>
    <w:p w:rsidR="00E41B27" w:rsidRDefault="00E41B27" w:rsidP="00E41B27">
      <w:pPr>
        <w:ind w:firstLine="708"/>
        <w:jc w:val="both"/>
        <w:rPr>
          <w:sz w:val="28"/>
          <w:szCs w:val="28"/>
        </w:rPr>
      </w:pPr>
      <w:r>
        <w:rPr>
          <w:sz w:val="28"/>
          <w:szCs w:val="28"/>
        </w:rPr>
        <w:t>Учитывая вышеизложенное, принимая во внимание нормы, установленные</w:t>
      </w:r>
      <w:r>
        <w:rPr>
          <w:bCs/>
          <w:sz w:val="28"/>
          <w:szCs w:val="28"/>
        </w:rPr>
        <w:t xml:space="preserve"> </w:t>
      </w:r>
      <w:r>
        <w:rPr>
          <w:sz w:val="28"/>
          <w:szCs w:val="28"/>
        </w:rPr>
        <w:t xml:space="preserve">пунктами 1, 2 </w:t>
      </w:r>
      <w:r>
        <w:rPr>
          <w:color w:val="000000"/>
          <w:sz w:val="28"/>
          <w:szCs w:val="28"/>
        </w:rPr>
        <w:t>части 4 с</w:t>
      </w:r>
      <w:r w:rsidRPr="00BF6C28">
        <w:rPr>
          <w:color w:val="000000"/>
          <w:sz w:val="28"/>
          <w:szCs w:val="28"/>
        </w:rPr>
        <w:t>татьи 3.2</w:t>
      </w:r>
      <w:r w:rsidRPr="00BF6C28">
        <w:rPr>
          <w:color w:val="000000"/>
          <w:sz w:val="28"/>
          <w:szCs w:val="28"/>
          <w:vertAlign w:val="superscript"/>
        </w:rPr>
        <w:t xml:space="preserve"> </w:t>
      </w:r>
      <w:r w:rsidRPr="00BF6C28">
        <w:rPr>
          <w:color w:val="000000"/>
          <w:sz w:val="28"/>
          <w:szCs w:val="28"/>
        </w:rPr>
        <w:t xml:space="preserve">Федерального закона </w:t>
      </w:r>
      <w:r>
        <w:rPr>
          <w:color w:val="000000"/>
          <w:sz w:val="28"/>
          <w:szCs w:val="28"/>
        </w:rPr>
        <w:t>№ 191-ФЗ</w:t>
      </w:r>
      <w:r>
        <w:rPr>
          <w:sz w:val="28"/>
          <w:szCs w:val="28"/>
        </w:rPr>
        <w:t xml:space="preserve"> СРО НП «</w:t>
      </w:r>
      <w:proofErr w:type="spellStart"/>
      <w:r>
        <w:rPr>
          <w:sz w:val="28"/>
          <w:szCs w:val="28"/>
        </w:rPr>
        <w:t>ЮграСтрой</w:t>
      </w:r>
      <w:proofErr w:type="spellEnd"/>
      <w:r>
        <w:rPr>
          <w:sz w:val="28"/>
          <w:szCs w:val="28"/>
        </w:rPr>
        <w:t xml:space="preserve">» не имеет оснований для возврата денежных средств внесенных в качестве взноса в компенсационный фонд </w:t>
      </w:r>
      <w:r w:rsidRPr="005368AB">
        <w:rPr>
          <w:sz w:val="28"/>
          <w:szCs w:val="28"/>
        </w:rPr>
        <w:t>Индивидуальн</w:t>
      </w:r>
      <w:r>
        <w:rPr>
          <w:sz w:val="28"/>
          <w:szCs w:val="28"/>
        </w:rPr>
        <w:t>ым</w:t>
      </w:r>
      <w:r w:rsidRPr="005368AB">
        <w:rPr>
          <w:sz w:val="28"/>
          <w:szCs w:val="28"/>
        </w:rPr>
        <w:t xml:space="preserve"> предпринимател</w:t>
      </w:r>
      <w:r>
        <w:rPr>
          <w:sz w:val="28"/>
          <w:szCs w:val="28"/>
        </w:rPr>
        <w:t>ем</w:t>
      </w:r>
      <w:r w:rsidRPr="005368AB">
        <w:rPr>
          <w:sz w:val="28"/>
          <w:szCs w:val="28"/>
        </w:rPr>
        <w:t xml:space="preserve"> Демин</w:t>
      </w:r>
      <w:r>
        <w:rPr>
          <w:sz w:val="28"/>
          <w:szCs w:val="28"/>
        </w:rPr>
        <w:t>ым</w:t>
      </w:r>
      <w:r w:rsidRPr="005368AB">
        <w:rPr>
          <w:sz w:val="28"/>
          <w:szCs w:val="28"/>
        </w:rPr>
        <w:t xml:space="preserve"> Борис</w:t>
      </w:r>
      <w:r>
        <w:rPr>
          <w:sz w:val="28"/>
          <w:szCs w:val="28"/>
        </w:rPr>
        <w:t>ом</w:t>
      </w:r>
      <w:r w:rsidRPr="005368AB">
        <w:rPr>
          <w:sz w:val="28"/>
          <w:szCs w:val="28"/>
        </w:rPr>
        <w:t xml:space="preserve"> Иванович</w:t>
      </w:r>
      <w:r>
        <w:rPr>
          <w:sz w:val="28"/>
          <w:szCs w:val="28"/>
        </w:rPr>
        <w:t>ем.</w:t>
      </w:r>
    </w:p>
    <w:p w:rsidR="00BB3FF1" w:rsidRPr="00D048FB" w:rsidRDefault="00BB3FF1" w:rsidP="00247E3B">
      <w:pPr>
        <w:ind w:firstLine="708"/>
        <w:jc w:val="both"/>
        <w:rPr>
          <w:sz w:val="28"/>
          <w:szCs w:val="28"/>
        </w:rPr>
      </w:pPr>
      <w:r w:rsidRPr="00D048FB">
        <w:rPr>
          <w:b/>
          <w:sz w:val="28"/>
          <w:szCs w:val="28"/>
          <w:u w:val="single"/>
        </w:rPr>
        <w:t>Голосовали:</w:t>
      </w:r>
      <w:r w:rsidRPr="00D048FB">
        <w:rPr>
          <w:sz w:val="28"/>
          <w:szCs w:val="28"/>
        </w:rPr>
        <w:t xml:space="preserve">  </w:t>
      </w:r>
    </w:p>
    <w:p w:rsidR="00BB3FF1" w:rsidRPr="00D048FB" w:rsidRDefault="00BB3FF1" w:rsidP="00936FBC">
      <w:pPr>
        <w:ind w:firstLine="709"/>
        <w:jc w:val="both"/>
        <w:rPr>
          <w:b/>
          <w:sz w:val="28"/>
          <w:szCs w:val="28"/>
        </w:rPr>
      </w:pPr>
      <w:r w:rsidRPr="00D048FB">
        <w:rPr>
          <w:b/>
          <w:sz w:val="28"/>
          <w:szCs w:val="28"/>
        </w:rPr>
        <w:t xml:space="preserve">За - </w:t>
      </w:r>
      <w:r>
        <w:rPr>
          <w:b/>
          <w:sz w:val="28"/>
          <w:szCs w:val="28"/>
        </w:rPr>
        <w:t>11</w:t>
      </w:r>
      <w:r w:rsidRPr="00D048FB">
        <w:rPr>
          <w:b/>
          <w:sz w:val="28"/>
          <w:szCs w:val="28"/>
        </w:rPr>
        <w:t>;</w:t>
      </w:r>
    </w:p>
    <w:p w:rsidR="00BB3FF1" w:rsidRPr="00D048FB" w:rsidRDefault="00BB3FF1" w:rsidP="00936FBC">
      <w:pPr>
        <w:ind w:firstLine="720"/>
        <w:jc w:val="both"/>
        <w:rPr>
          <w:b/>
          <w:sz w:val="28"/>
          <w:szCs w:val="28"/>
        </w:rPr>
      </w:pPr>
      <w:r w:rsidRPr="00D048FB">
        <w:rPr>
          <w:b/>
          <w:sz w:val="28"/>
          <w:szCs w:val="28"/>
        </w:rPr>
        <w:t>Против - 0;</w:t>
      </w:r>
    </w:p>
    <w:p w:rsidR="00BB3FF1" w:rsidRDefault="00BB3FF1" w:rsidP="00936FBC">
      <w:pPr>
        <w:ind w:firstLine="720"/>
        <w:jc w:val="both"/>
        <w:rPr>
          <w:b/>
          <w:sz w:val="28"/>
          <w:szCs w:val="28"/>
        </w:rPr>
      </w:pPr>
      <w:r w:rsidRPr="00D048FB">
        <w:rPr>
          <w:b/>
          <w:sz w:val="28"/>
          <w:szCs w:val="28"/>
        </w:rPr>
        <w:lastRenderedPageBreak/>
        <w:t xml:space="preserve">Воздержалось </w:t>
      </w:r>
      <w:r>
        <w:rPr>
          <w:b/>
          <w:sz w:val="28"/>
          <w:szCs w:val="28"/>
        </w:rPr>
        <w:t>–</w:t>
      </w:r>
      <w:r w:rsidRPr="00D048FB">
        <w:rPr>
          <w:b/>
          <w:sz w:val="28"/>
          <w:szCs w:val="28"/>
        </w:rPr>
        <w:t xml:space="preserve"> 0</w:t>
      </w:r>
    </w:p>
    <w:p w:rsidR="00BB3FF1" w:rsidRDefault="00BB3FF1" w:rsidP="00936FBC">
      <w:pPr>
        <w:tabs>
          <w:tab w:val="left" w:pos="567"/>
        </w:tabs>
        <w:jc w:val="both"/>
        <w:rPr>
          <w:b/>
          <w:sz w:val="28"/>
          <w:szCs w:val="28"/>
        </w:rPr>
      </w:pPr>
      <w:r w:rsidRPr="00D048FB">
        <w:rPr>
          <w:b/>
          <w:sz w:val="28"/>
          <w:szCs w:val="28"/>
        </w:rPr>
        <w:tab/>
      </w:r>
      <w:r w:rsidRPr="00D048FB">
        <w:rPr>
          <w:b/>
          <w:sz w:val="28"/>
          <w:szCs w:val="28"/>
        </w:rPr>
        <w:tab/>
        <w:t>Единогласно</w:t>
      </w:r>
    </w:p>
    <w:p w:rsidR="00B648C2" w:rsidRDefault="00B648C2" w:rsidP="00936FBC">
      <w:pPr>
        <w:ind w:firstLine="708"/>
        <w:jc w:val="both"/>
        <w:rPr>
          <w:sz w:val="28"/>
          <w:szCs w:val="28"/>
        </w:rPr>
      </w:pPr>
    </w:p>
    <w:p w:rsidR="002275BB" w:rsidRPr="002275BB" w:rsidRDefault="002275BB" w:rsidP="002275BB">
      <w:pPr>
        <w:ind w:firstLine="708"/>
        <w:jc w:val="both"/>
        <w:rPr>
          <w:bCs/>
          <w:color w:val="000000"/>
          <w:kern w:val="36"/>
          <w:sz w:val="28"/>
          <w:szCs w:val="28"/>
          <w:shd w:val="clear" w:color="auto" w:fill="FFFFFF"/>
        </w:rPr>
      </w:pPr>
      <w:r w:rsidRPr="002275BB">
        <w:rPr>
          <w:sz w:val="28"/>
          <w:szCs w:val="28"/>
        </w:rPr>
        <w:t xml:space="preserve">3. Отказать в возврате уплаченного </w:t>
      </w:r>
      <w:r w:rsidRPr="005A5CA0">
        <w:rPr>
          <w:sz w:val="28"/>
          <w:szCs w:val="28"/>
        </w:rPr>
        <w:t>МУНИЦИПАЛЬН</w:t>
      </w:r>
      <w:r>
        <w:rPr>
          <w:sz w:val="28"/>
          <w:szCs w:val="28"/>
        </w:rPr>
        <w:t>ЫМ</w:t>
      </w:r>
      <w:r w:rsidRPr="005A5CA0">
        <w:rPr>
          <w:sz w:val="28"/>
          <w:szCs w:val="28"/>
        </w:rPr>
        <w:t xml:space="preserve"> УЧРЕЖДЕНИЕ</w:t>
      </w:r>
      <w:r>
        <w:rPr>
          <w:sz w:val="28"/>
          <w:szCs w:val="28"/>
        </w:rPr>
        <w:t>М</w:t>
      </w:r>
      <w:r w:rsidRPr="005A5CA0">
        <w:rPr>
          <w:sz w:val="28"/>
          <w:szCs w:val="28"/>
        </w:rPr>
        <w:t xml:space="preserve"> "УПРАВЛЕНИЕ КАПИТАЛЬНОГО СТРОИТЕЛЬСТВА ГОРОДА ХАНТЫ-МАНСИЙСКА"</w:t>
      </w:r>
      <w:r>
        <w:rPr>
          <w:sz w:val="28"/>
          <w:szCs w:val="28"/>
        </w:rPr>
        <w:t xml:space="preserve"> (ОГРН </w:t>
      </w:r>
      <w:r w:rsidRPr="005A5CA0">
        <w:rPr>
          <w:sz w:val="28"/>
          <w:szCs w:val="28"/>
        </w:rPr>
        <w:t>1028600514007</w:t>
      </w:r>
      <w:r>
        <w:rPr>
          <w:sz w:val="28"/>
          <w:szCs w:val="28"/>
        </w:rPr>
        <w:t xml:space="preserve">), </w:t>
      </w:r>
      <w:r w:rsidRPr="005A5CA0">
        <w:rPr>
          <w:sz w:val="28"/>
          <w:szCs w:val="28"/>
        </w:rPr>
        <w:t>г.</w:t>
      </w:r>
      <w:r>
        <w:rPr>
          <w:sz w:val="28"/>
          <w:szCs w:val="28"/>
        </w:rPr>
        <w:t xml:space="preserve"> </w:t>
      </w:r>
      <w:r w:rsidRPr="005A5CA0">
        <w:rPr>
          <w:sz w:val="28"/>
          <w:szCs w:val="28"/>
        </w:rPr>
        <w:t>Ханты-Мансийск</w:t>
      </w:r>
      <w:r w:rsidRPr="002275BB">
        <w:rPr>
          <w:sz w:val="28"/>
          <w:szCs w:val="28"/>
        </w:rPr>
        <w:t>, взноса в компенсационный фонд СРО НП «</w:t>
      </w:r>
      <w:proofErr w:type="spellStart"/>
      <w:r w:rsidRPr="002275BB">
        <w:rPr>
          <w:sz w:val="28"/>
          <w:szCs w:val="28"/>
        </w:rPr>
        <w:t>ЮграСтрой</w:t>
      </w:r>
      <w:proofErr w:type="spellEnd"/>
      <w:r w:rsidRPr="002275BB">
        <w:rPr>
          <w:sz w:val="28"/>
          <w:szCs w:val="28"/>
        </w:rPr>
        <w:t>» по следующим основаниям</w:t>
      </w:r>
      <w:r w:rsidRPr="002275BB">
        <w:rPr>
          <w:bCs/>
          <w:color w:val="000000"/>
          <w:kern w:val="36"/>
          <w:sz w:val="28"/>
          <w:szCs w:val="28"/>
          <w:shd w:val="clear" w:color="auto" w:fill="FFFFFF"/>
        </w:rPr>
        <w:t>:</w:t>
      </w:r>
    </w:p>
    <w:p w:rsidR="002275BB" w:rsidRPr="002275BB" w:rsidRDefault="002275BB" w:rsidP="002275BB">
      <w:pPr>
        <w:autoSpaceDE w:val="0"/>
        <w:autoSpaceDN w:val="0"/>
        <w:adjustRightInd w:val="0"/>
        <w:ind w:firstLine="708"/>
        <w:jc w:val="both"/>
        <w:rPr>
          <w:sz w:val="28"/>
          <w:szCs w:val="28"/>
        </w:rPr>
      </w:pPr>
      <w:proofErr w:type="gramStart"/>
      <w:r w:rsidRPr="002275BB">
        <w:rPr>
          <w:sz w:val="28"/>
          <w:szCs w:val="28"/>
        </w:rPr>
        <w:t xml:space="preserve">Согласно </w:t>
      </w:r>
      <w:r w:rsidRPr="002275BB">
        <w:rPr>
          <w:color w:val="000000"/>
          <w:sz w:val="28"/>
          <w:szCs w:val="28"/>
        </w:rPr>
        <w:t>части 4 статьи 3.2</w:t>
      </w:r>
      <w:r w:rsidRPr="002275BB">
        <w:rPr>
          <w:color w:val="000000"/>
          <w:sz w:val="28"/>
          <w:szCs w:val="28"/>
          <w:vertAlign w:val="superscript"/>
        </w:rPr>
        <w:t xml:space="preserve"> </w:t>
      </w:r>
      <w:r w:rsidRPr="002275BB">
        <w:rPr>
          <w:bCs/>
          <w:color w:val="000000"/>
          <w:kern w:val="36"/>
          <w:sz w:val="28"/>
          <w:szCs w:val="28"/>
          <w:shd w:val="clear" w:color="auto" w:fill="FFFFFF"/>
        </w:rPr>
        <w:t>Федеральн</w:t>
      </w:r>
      <w:r>
        <w:rPr>
          <w:bCs/>
          <w:color w:val="000000"/>
          <w:kern w:val="36"/>
          <w:sz w:val="28"/>
          <w:szCs w:val="28"/>
          <w:shd w:val="clear" w:color="auto" w:fill="FFFFFF"/>
        </w:rPr>
        <w:t>ого</w:t>
      </w:r>
      <w:r w:rsidRPr="002275BB">
        <w:rPr>
          <w:bCs/>
          <w:color w:val="000000"/>
          <w:kern w:val="36"/>
          <w:sz w:val="28"/>
          <w:szCs w:val="28"/>
          <w:shd w:val="clear" w:color="auto" w:fill="FFFFFF"/>
        </w:rPr>
        <w:t xml:space="preserve"> закон</w:t>
      </w:r>
      <w:r>
        <w:rPr>
          <w:bCs/>
          <w:color w:val="000000"/>
          <w:kern w:val="36"/>
          <w:sz w:val="28"/>
          <w:szCs w:val="28"/>
          <w:shd w:val="clear" w:color="auto" w:fill="FFFFFF"/>
        </w:rPr>
        <w:t>а</w:t>
      </w:r>
      <w:r w:rsidRPr="002275BB">
        <w:rPr>
          <w:bCs/>
          <w:color w:val="000000"/>
          <w:kern w:val="36"/>
          <w:sz w:val="28"/>
          <w:szCs w:val="28"/>
          <w:shd w:val="clear" w:color="auto" w:fill="FFFFFF"/>
        </w:rPr>
        <w:t xml:space="preserve"> № 191-ФЗ </w:t>
      </w:r>
      <w:proofErr w:type="spellStart"/>
      <w:r w:rsidRPr="002275BB">
        <w:rPr>
          <w:color w:val="000000"/>
          <w:sz w:val="28"/>
          <w:szCs w:val="28"/>
        </w:rPr>
        <w:t>саморегулируемая</w:t>
      </w:r>
      <w:proofErr w:type="spellEnd"/>
      <w:r w:rsidRPr="002275BB">
        <w:rPr>
          <w:color w:val="000000"/>
          <w:sz w:val="28"/>
          <w:szCs w:val="28"/>
        </w:rPr>
        <w:t xml:space="preserve">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w:t>
      </w:r>
      <w:proofErr w:type="spellStart"/>
      <w:r w:rsidRPr="002275BB">
        <w:rPr>
          <w:color w:val="000000"/>
          <w:sz w:val="28"/>
          <w:szCs w:val="28"/>
        </w:rPr>
        <w:t>саморегулируемой</w:t>
      </w:r>
      <w:proofErr w:type="spellEnd"/>
      <w:r w:rsidRPr="002275BB">
        <w:rPr>
          <w:color w:val="000000"/>
          <w:sz w:val="28"/>
          <w:szCs w:val="28"/>
        </w:rPr>
        <w:t xml:space="preserve"> организации, уплаченные ими взносы в компенсационный фонд </w:t>
      </w:r>
      <w:proofErr w:type="spellStart"/>
      <w:r w:rsidRPr="002275BB">
        <w:rPr>
          <w:color w:val="000000"/>
          <w:sz w:val="28"/>
          <w:szCs w:val="28"/>
        </w:rPr>
        <w:t>саморегулируемой</w:t>
      </w:r>
      <w:proofErr w:type="spellEnd"/>
      <w:r w:rsidRPr="002275BB">
        <w:rPr>
          <w:color w:val="000000"/>
          <w:sz w:val="28"/>
          <w:szCs w:val="28"/>
        </w:rPr>
        <w:t xml:space="preserve"> организации при соблюдении условий </w:t>
      </w:r>
      <w:r w:rsidRPr="002275BB">
        <w:rPr>
          <w:color w:val="000000" w:themeColor="text1"/>
          <w:sz w:val="28"/>
          <w:szCs w:val="28"/>
        </w:rPr>
        <w:t>установленных частью 4</w:t>
      </w:r>
      <w:r w:rsidRPr="002275BB">
        <w:rPr>
          <w:color w:val="000000"/>
          <w:sz w:val="28"/>
          <w:szCs w:val="28"/>
        </w:rPr>
        <w:t xml:space="preserve"> статьи 3.2 </w:t>
      </w:r>
      <w:r w:rsidRPr="002275BB">
        <w:rPr>
          <w:bCs/>
          <w:color w:val="000000"/>
          <w:kern w:val="36"/>
          <w:sz w:val="28"/>
          <w:szCs w:val="28"/>
          <w:shd w:val="clear" w:color="auto" w:fill="FFFFFF"/>
        </w:rPr>
        <w:t>Федерального закона № 191-ФЗ.</w:t>
      </w:r>
      <w:proofErr w:type="gramEnd"/>
    </w:p>
    <w:p w:rsidR="002275BB" w:rsidRDefault="002275BB" w:rsidP="002275BB">
      <w:pPr>
        <w:ind w:firstLine="708"/>
        <w:jc w:val="both"/>
        <w:rPr>
          <w:sz w:val="28"/>
          <w:szCs w:val="28"/>
        </w:rPr>
      </w:pPr>
      <w:proofErr w:type="gramStart"/>
      <w:r>
        <w:rPr>
          <w:sz w:val="28"/>
          <w:szCs w:val="28"/>
        </w:rPr>
        <w:t xml:space="preserve">30.06.2010 года </w:t>
      </w:r>
      <w:r w:rsidRPr="00A83FBA">
        <w:rPr>
          <w:sz w:val="28"/>
          <w:szCs w:val="28"/>
        </w:rPr>
        <w:t>Правлени</w:t>
      </w:r>
      <w:r>
        <w:rPr>
          <w:sz w:val="28"/>
          <w:szCs w:val="28"/>
        </w:rPr>
        <w:t xml:space="preserve">ем </w:t>
      </w:r>
      <w:proofErr w:type="spellStart"/>
      <w:r>
        <w:rPr>
          <w:sz w:val="28"/>
          <w:szCs w:val="28"/>
        </w:rPr>
        <w:t>Саморегулируемой</w:t>
      </w:r>
      <w:proofErr w:type="spellEnd"/>
      <w:r>
        <w:rPr>
          <w:sz w:val="28"/>
          <w:szCs w:val="28"/>
        </w:rPr>
        <w:t xml:space="preserve"> организации Некоммерческое  партнерство </w:t>
      </w:r>
      <w:r w:rsidRPr="00A83FBA">
        <w:rPr>
          <w:sz w:val="28"/>
          <w:szCs w:val="28"/>
        </w:rPr>
        <w:t xml:space="preserve"> «</w:t>
      </w:r>
      <w:proofErr w:type="spellStart"/>
      <w:r w:rsidRPr="00A83FBA">
        <w:rPr>
          <w:sz w:val="28"/>
          <w:szCs w:val="28"/>
        </w:rPr>
        <w:t>ЮграСтрой</w:t>
      </w:r>
      <w:proofErr w:type="spellEnd"/>
      <w:r w:rsidRPr="00A83FBA">
        <w:rPr>
          <w:sz w:val="28"/>
          <w:szCs w:val="28"/>
        </w:rPr>
        <w:t xml:space="preserve">» </w:t>
      </w:r>
      <w:r>
        <w:rPr>
          <w:sz w:val="28"/>
          <w:szCs w:val="28"/>
        </w:rPr>
        <w:t>(Протокол № 37 от 30.06.2010</w:t>
      </w:r>
      <w:r w:rsidRPr="00A83FBA">
        <w:rPr>
          <w:sz w:val="28"/>
          <w:szCs w:val="28"/>
        </w:rPr>
        <w:t xml:space="preserve"> г.</w:t>
      </w:r>
      <w:r>
        <w:rPr>
          <w:sz w:val="28"/>
          <w:szCs w:val="28"/>
        </w:rPr>
        <w:t>)</w:t>
      </w:r>
      <w:r w:rsidRPr="00A83FBA">
        <w:rPr>
          <w:sz w:val="28"/>
          <w:szCs w:val="28"/>
        </w:rPr>
        <w:t xml:space="preserve"> </w:t>
      </w:r>
      <w:r>
        <w:rPr>
          <w:sz w:val="28"/>
          <w:szCs w:val="28"/>
        </w:rPr>
        <w:t xml:space="preserve">было </w:t>
      </w:r>
      <w:r w:rsidRPr="00A83FBA">
        <w:rPr>
          <w:sz w:val="28"/>
          <w:szCs w:val="28"/>
        </w:rPr>
        <w:t xml:space="preserve">принято решение о </w:t>
      </w:r>
      <w:r>
        <w:rPr>
          <w:sz w:val="28"/>
          <w:szCs w:val="28"/>
        </w:rPr>
        <w:t xml:space="preserve">принятии </w:t>
      </w:r>
      <w:r w:rsidRPr="008331D8">
        <w:rPr>
          <w:sz w:val="28"/>
          <w:szCs w:val="28"/>
        </w:rPr>
        <w:t xml:space="preserve">МУ </w:t>
      </w:r>
      <w:r w:rsidRPr="005A5CA0">
        <w:rPr>
          <w:sz w:val="28"/>
          <w:szCs w:val="28"/>
        </w:rPr>
        <w:t>"УПРАВЛЕНИЕ КАПИТАЛЬНОГО СТРОИТЕЛЬСТВА ГОРОДА ХАНТЫ-МАНСИЙСКА"</w:t>
      </w:r>
      <w:r w:rsidRPr="00621795">
        <w:rPr>
          <w:sz w:val="28"/>
          <w:szCs w:val="28"/>
        </w:rPr>
        <w:t xml:space="preserve"> </w:t>
      </w:r>
      <w:r>
        <w:rPr>
          <w:sz w:val="28"/>
          <w:szCs w:val="28"/>
        </w:rPr>
        <w:t xml:space="preserve">в члены Партнерства и </w:t>
      </w:r>
      <w:r w:rsidRPr="00A83FBA">
        <w:rPr>
          <w:sz w:val="28"/>
          <w:szCs w:val="28"/>
        </w:rPr>
        <w:t xml:space="preserve">выдаче Свидетельства № </w:t>
      </w:r>
      <w:r w:rsidRPr="00832A05">
        <w:rPr>
          <w:sz w:val="28"/>
          <w:szCs w:val="28"/>
        </w:rPr>
        <w:t xml:space="preserve">651-300610-С-ХМ </w:t>
      </w:r>
      <w:r w:rsidRPr="00A83FBA">
        <w:rPr>
          <w:sz w:val="28"/>
          <w:szCs w:val="28"/>
        </w:rPr>
        <w:t>о допуске к работам по строительству, реконструкции, капитальному ремонту объе</w:t>
      </w:r>
      <w:r>
        <w:rPr>
          <w:sz w:val="28"/>
          <w:szCs w:val="28"/>
        </w:rPr>
        <w:t xml:space="preserve">ктов капитального строительства на следующие виды работ в соответствии с </w:t>
      </w:r>
      <w:r>
        <w:rPr>
          <w:color w:val="000000"/>
          <w:sz w:val="28"/>
          <w:szCs w:val="28"/>
        </w:rPr>
        <w:t>Перечнем видов работ, оказывающих влияние на безопасность объектов капитального строительства</w:t>
      </w:r>
      <w:proofErr w:type="gramEnd"/>
      <w:r>
        <w:rPr>
          <w:color w:val="000000"/>
          <w:sz w:val="28"/>
          <w:szCs w:val="28"/>
        </w:rPr>
        <w:t xml:space="preserve"> утвержденным Приказом </w:t>
      </w:r>
      <w:proofErr w:type="spellStart"/>
      <w:r>
        <w:rPr>
          <w:color w:val="000000"/>
          <w:sz w:val="28"/>
          <w:szCs w:val="28"/>
        </w:rPr>
        <w:t>Минрегиона</w:t>
      </w:r>
      <w:proofErr w:type="spellEnd"/>
      <w:r>
        <w:rPr>
          <w:color w:val="000000"/>
          <w:sz w:val="28"/>
          <w:szCs w:val="28"/>
        </w:rPr>
        <w:t xml:space="preserve"> РФ № 274</w:t>
      </w:r>
      <w:r>
        <w:rPr>
          <w:sz w:val="28"/>
          <w:szCs w:val="28"/>
        </w:rPr>
        <w:t>:</w:t>
      </w:r>
    </w:p>
    <w:p w:rsidR="002275BB" w:rsidRPr="00832A05" w:rsidRDefault="002275BB" w:rsidP="002275BB">
      <w:pPr>
        <w:ind w:firstLine="708"/>
        <w:jc w:val="both"/>
        <w:rPr>
          <w:sz w:val="28"/>
          <w:szCs w:val="28"/>
        </w:rPr>
      </w:pPr>
      <w:r w:rsidRPr="00832A05">
        <w:rPr>
          <w:sz w:val="28"/>
          <w:szCs w:val="28"/>
        </w:rPr>
        <w:t>36. Работы по осуществлению строительного контроля застройщиком.</w:t>
      </w:r>
    </w:p>
    <w:p w:rsidR="002275BB" w:rsidRPr="00A83FBA" w:rsidRDefault="002275BB" w:rsidP="002275BB">
      <w:pPr>
        <w:ind w:firstLine="708"/>
        <w:jc w:val="both"/>
        <w:rPr>
          <w:sz w:val="28"/>
          <w:szCs w:val="28"/>
        </w:rPr>
      </w:pPr>
      <w:r w:rsidRPr="00832A05">
        <w:rPr>
          <w:sz w:val="28"/>
          <w:szCs w:val="28"/>
        </w:rPr>
        <w:t>37.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2275BB" w:rsidRPr="0040088D" w:rsidRDefault="002275BB" w:rsidP="002275BB">
      <w:pPr>
        <w:autoSpaceDE w:val="0"/>
        <w:autoSpaceDN w:val="0"/>
        <w:adjustRightInd w:val="0"/>
        <w:ind w:firstLine="540"/>
        <w:jc w:val="both"/>
        <w:outlineLvl w:val="2"/>
        <w:rPr>
          <w:sz w:val="28"/>
          <w:szCs w:val="28"/>
        </w:rPr>
      </w:pPr>
      <w:r>
        <w:rPr>
          <w:sz w:val="28"/>
          <w:szCs w:val="28"/>
        </w:rPr>
        <w:t>На основании пункта</w:t>
      </w:r>
      <w:r w:rsidRPr="008331D8">
        <w:rPr>
          <w:sz w:val="28"/>
          <w:szCs w:val="28"/>
        </w:rPr>
        <w:t xml:space="preserve"> </w:t>
      </w:r>
      <w:r w:rsidRPr="008331D8">
        <w:rPr>
          <w:bCs/>
          <w:sz w:val="28"/>
          <w:szCs w:val="28"/>
        </w:rPr>
        <w:t xml:space="preserve">32 </w:t>
      </w:r>
      <w:r w:rsidRPr="008331D8">
        <w:rPr>
          <w:sz w:val="28"/>
          <w:szCs w:val="28"/>
        </w:rPr>
        <w:t>раздела</w:t>
      </w:r>
      <w:r w:rsidRPr="008331D8">
        <w:rPr>
          <w:bCs/>
          <w:sz w:val="28"/>
          <w:szCs w:val="28"/>
        </w:rPr>
        <w:t xml:space="preserve"> 3 </w:t>
      </w:r>
      <w:r>
        <w:rPr>
          <w:rFonts w:eastAsia="Calibri"/>
          <w:sz w:val="28"/>
          <w:szCs w:val="28"/>
        </w:rPr>
        <w:t>Приказа</w:t>
      </w:r>
      <w:r w:rsidRPr="008331D8">
        <w:rPr>
          <w:rFonts w:eastAsia="Calibri"/>
          <w:sz w:val="28"/>
          <w:szCs w:val="28"/>
        </w:rPr>
        <w:t xml:space="preserve"> </w:t>
      </w:r>
      <w:proofErr w:type="spellStart"/>
      <w:r w:rsidRPr="008331D8">
        <w:rPr>
          <w:rFonts w:eastAsia="Calibri"/>
          <w:sz w:val="28"/>
          <w:szCs w:val="28"/>
        </w:rPr>
        <w:t>Минрегиона</w:t>
      </w:r>
      <w:proofErr w:type="spellEnd"/>
      <w:r w:rsidRPr="008331D8">
        <w:rPr>
          <w:rFonts w:eastAsia="Calibri"/>
          <w:sz w:val="28"/>
          <w:szCs w:val="28"/>
        </w:rPr>
        <w:t xml:space="preserve"> РФ № 624</w:t>
      </w:r>
      <w:r>
        <w:rPr>
          <w:rFonts w:eastAsia="Calibri"/>
          <w:sz w:val="28"/>
          <w:szCs w:val="28"/>
        </w:rPr>
        <w:t xml:space="preserve"> работы </w:t>
      </w:r>
      <w:r>
        <w:rPr>
          <w:sz w:val="28"/>
          <w:szCs w:val="28"/>
        </w:rPr>
        <w:t xml:space="preserve">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включены в </w:t>
      </w:r>
      <w:r>
        <w:rPr>
          <w:color w:val="000000"/>
          <w:sz w:val="28"/>
          <w:szCs w:val="28"/>
        </w:rPr>
        <w:t>Перечень видов работ оказывающих, влияние на безопасность объектов капитального строительства.</w:t>
      </w:r>
    </w:p>
    <w:p w:rsidR="002275BB" w:rsidRPr="002275BB" w:rsidRDefault="002275BB" w:rsidP="002275BB">
      <w:pPr>
        <w:ind w:firstLine="708"/>
        <w:jc w:val="both"/>
        <w:rPr>
          <w:color w:val="000000"/>
          <w:sz w:val="28"/>
          <w:szCs w:val="28"/>
        </w:rPr>
      </w:pPr>
      <w:r>
        <w:rPr>
          <w:sz w:val="28"/>
          <w:szCs w:val="28"/>
        </w:rPr>
        <w:t xml:space="preserve">Таким образом, </w:t>
      </w:r>
      <w:r w:rsidRPr="008331D8">
        <w:rPr>
          <w:sz w:val="28"/>
          <w:szCs w:val="28"/>
        </w:rPr>
        <w:t xml:space="preserve">МУ </w:t>
      </w:r>
      <w:r w:rsidRPr="005A5CA0">
        <w:rPr>
          <w:sz w:val="28"/>
          <w:szCs w:val="28"/>
        </w:rPr>
        <w:t>"УПРАВЛЕНИЕ КАПИТАЛЬНОГО СТРОИТЕЛЬСТВА ГОРОДА ХАНТЫ-МАНСИЙСКА"</w:t>
      </w:r>
      <w:r w:rsidRPr="002275BB">
        <w:rPr>
          <w:sz w:val="28"/>
          <w:szCs w:val="28"/>
        </w:rPr>
        <w:t xml:space="preserve"> не соответствует условиям, предусмотренным для возврата </w:t>
      </w:r>
      <w:r w:rsidRPr="002275BB">
        <w:rPr>
          <w:color w:val="000000"/>
          <w:sz w:val="28"/>
          <w:szCs w:val="28"/>
        </w:rPr>
        <w:t>индивидуальным предпринимателям или юридическим лицам</w:t>
      </w:r>
      <w:r w:rsidRPr="002275BB">
        <w:rPr>
          <w:sz w:val="28"/>
          <w:szCs w:val="28"/>
        </w:rPr>
        <w:t xml:space="preserve"> средств из компенсационного фонда </w:t>
      </w:r>
      <w:proofErr w:type="spellStart"/>
      <w:r w:rsidRPr="002275BB">
        <w:rPr>
          <w:sz w:val="28"/>
          <w:szCs w:val="28"/>
        </w:rPr>
        <w:t>саморегулируемых</w:t>
      </w:r>
      <w:proofErr w:type="spellEnd"/>
      <w:r w:rsidRPr="002275BB">
        <w:rPr>
          <w:sz w:val="28"/>
          <w:szCs w:val="28"/>
        </w:rPr>
        <w:t xml:space="preserve"> организаций, а именно пунктам 1, 2 </w:t>
      </w:r>
      <w:r w:rsidRPr="002275BB">
        <w:rPr>
          <w:color w:val="000000"/>
          <w:sz w:val="28"/>
          <w:szCs w:val="28"/>
        </w:rPr>
        <w:t>части 4 Статьи 3.2</w:t>
      </w:r>
      <w:r w:rsidRPr="002275BB">
        <w:rPr>
          <w:color w:val="000000"/>
          <w:sz w:val="28"/>
          <w:szCs w:val="28"/>
          <w:vertAlign w:val="superscript"/>
        </w:rPr>
        <w:t xml:space="preserve"> </w:t>
      </w:r>
      <w:r w:rsidRPr="002275BB">
        <w:rPr>
          <w:color w:val="000000"/>
          <w:sz w:val="28"/>
          <w:szCs w:val="28"/>
        </w:rPr>
        <w:t>Федерального закона № 191-ФЗ по следующим основаниям:</w:t>
      </w:r>
    </w:p>
    <w:p w:rsidR="002275BB" w:rsidRPr="002275BB" w:rsidRDefault="002275BB" w:rsidP="002275BB">
      <w:pPr>
        <w:autoSpaceDE w:val="0"/>
        <w:autoSpaceDN w:val="0"/>
        <w:adjustRightInd w:val="0"/>
        <w:ind w:firstLine="540"/>
        <w:jc w:val="both"/>
        <w:rPr>
          <w:sz w:val="28"/>
          <w:szCs w:val="28"/>
        </w:rPr>
      </w:pPr>
      <w:r w:rsidRPr="002275BB">
        <w:rPr>
          <w:color w:val="000000"/>
          <w:sz w:val="28"/>
          <w:szCs w:val="28"/>
        </w:rPr>
        <w:t xml:space="preserve">1. Вид работ </w:t>
      </w:r>
      <w:r w:rsidRPr="002275BB">
        <w:rPr>
          <w:sz w:val="28"/>
          <w:szCs w:val="28"/>
        </w:rPr>
        <w:t xml:space="preserve">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не исключен из </w:t>
      </w:r>
      <w:r w:rsidRPr="002275BB">
        <w:rPr>
          <w:color w:val="000000"/>
          <w:sz w:val="28"/>
          <w:szCs w:val="28"/>
        </w:rPr>
        <w:t xml:space="preserve">Перечня видов работ, оказывающих влияние на безопасность объектов капитального строительства </w:t>
      </w:r>
      <w:r w:rsidRPr="002275BB">
        <w:rPr>
          <w:sz w:val="28"/>
          <w:szCs w:val="28"/>
        </w:rPr>
        <w:t>до 1 августа 2010 года.</w:t>
      </w:r>
    </w:p>
    <w:p w:rsidR="002275BB" w:rsidRDefault="002275BB" w:rsidP="002275BB">
      <w:pPr>
        <w:autoSpaceDE w:val="0"/>
        <w:autoSpaceDN w:val="0"/>
        <w:adjustRightInd w:val="0"/>
        <w:ind w:firstLine="540"/>
        <w:jc w:val="both"/>
        <w:rPr>
          <w:sz w:val="28"/>
          <w:szCs w:val="28"/>
        </w:rPr>
      </w:pPr>
      <w:r w:rsidRPr="002275BB">
        <w:rPr>
          <w:color w:val="000000"/>
          <w:sz w:val="28"/>
          <w:szCs w:val="28"/>
        </w:rPr>
        <w:t xml:space="preserve">2. </w:t>
      </w:r>
      <w:r w:rsidRPr="002275BB">
        <w:rPr>
          <w:sz w:val="28"/>
          <w:szCs w:val="28"/>
        </w:rPr>
        <w:t xml:space="preserve">МУ </w:t>
      </w:r>
      <w:r w:rsidRPr="005A5CA0">
        <w:rPr>
          <w:sz w:val="28"/>
          <w:szCs w:val="28"/>
        </w:rPr>
        <w:t>"УПРАВЛЕНИЕ КАПИТАЛЬНОГО СТРОИТЕЛЬСТВА ГОРОДА ХАНТЫ-МАНСИЙСКА"</w:t>
      </w:r>
      <w:r w:rsidRPr="002275BB">
        <w:rPr>
          <w:sz w:val="28"/>
          <w:szCs w:val="28"/>
        </w:rPr>
        <w:t xml:space="preserve"> имеет Свидетельство о допуске к виду</w:t>
      </w:r>
      <w:r>
        <w:rPr>
          <w:sz w:val="28"/>
          <w:szCs w:val="28"/>
        </w:rPr>
        <w:t xml:space="preserve">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на вид работ, не исключенный из </w:t>
      </w:r>
      <w:r>
        <w:rPr>
          <w:color w:val="000000"/>
          <w:sz w:val="28"/>
          <w:szCs w:val="28"/>
        </w:rPr>
        <w:t xml:space="preserve">Перечня видов работ, </w:t>
      </w:r>
      <w:r>
        <w:rPr>
          <w:color w:val="000000"/>
          <w:sz w:val="28"/>
          <w:szCs w:val="28"/>
        </w:rPr>
        <w:lastRenderedPageBreak/>
        <w:t xml:space="preserve">оказывающих влияние на безопасность объектов капитального строительства </w:t>
      </w:r>
      <w:r>
        <w:rPr>
          <w:sz w:val="28"/>
          <w:szCs w:val="28"/>
        </w:rPr>
        <w:t>до 1 августа 2010 года. (</w:t>
      </w:r>
      <w:r w:rsidRPr="00832A05">
        <w:rPr>
          <w:sz w:val="28"/>
          <w:szCs w:val="28"/>
        </w:rPr>
        <w:t xml:space="preserve">Работы по осуществлению строительного контроля привлекаемым застройщиком или заказчиком на основании договора юридическим лицом или </w:t>
      </w:r>
      <w:r>
        <w:rPr>
          <w:sz w:val="28"/>
          <w:szCs w:val="28"/>
        </w:rPr>
        <w:t>индивидуальным предпринимателем).</w:t>
      </w:r>
    </w:p>
    <w:p w:rsidR="002275BB" w:rsidRPr="002275BB" w:rsidRDefault="002275BB" w:rsidP="002275BB">
      <w:pPr>
        <w:ind w:firstLine="708"/>
        <w:jc w:val="both"/>
        <w:rPr>
          <w:sz w:val="28"/>
          <w:szCs w:val="28"/>
        </w:rPr>
      </w:pPr>
      <w:r>
        <w:rPr>
          <w:sz w:val="28"/>
          <w:szCs w:val="28"/>
        </w:rPr>
        <w:t xml:space="preserve">Учитывая вышеизложенное, принимая во внимание нормы, установленные пунктами 1, 2 </w:t>
      </w:r>
      <w:r>
        <w:rPr>
          <w:color w:val="000000"/>
          <w:sz w:val="28"/>
          <w:szCs w:val="28"/>
        </w:rPr>
        <w:t>части 4 с</w:t>
      </w:r>
      <w:r w:rsidRPr="00BF6C28">
        <w:rPr>
          <w:color w:val="000000"/>
          <w:sz w:val="28"/>
          <w:szCs w:val="28"/>
        </w:rPr>
        <w:t>татьи 3.2</w:t>
      </w:r>
      <w:r w:rsidRPr="00BF6C28">
        <w:rPr>
          <w:color w:val="000000"/>
          <w:sz w:val="28"/>
          <w:szCs w:val="28"/>
          <w:vertAlign w:val="superscript"/>
        </w:rPr>
        <w:t xml:space="preserve"> </w:t>
      </w:r>
      <w:r w:rsidRPr="00BF6C28">
        <w:rPr>
          <w:color w:val="000000"/>
          <w:sz w:val="28"/>
          <w:szCs w:val="28"/>
        </w:rPr>
        <w:t xml:space="preserve">Федерального закона </w:t>
      </w:r>
      <w:r>
        <w:rPr>
          <w:color w:val="000000"/>
          <w:sz w:val="28"/>
          <w:szCs w:val="28"/>
        </w:rPr>
        <w:t>№ 191-ФЗ</w:t>
      </w:r>
      <w:r>
        <w:rPr>
          <w:sz w:val="28"/>
          <w:szCs w:val="28"/>
        </w:rPr>
        <w:t xml:space="preserve">                               СРО НП «</w:t>
      </w:r>
      <w:proofErr w:type="spellStart"/>
      <w:r>
        <w:rPr>
          <w:sz w:val="28"/>
          <w:szCs w:val="28"/>
        </w:rPr>
        <w:t>ЮграСтрой</w:t>
      </w:r>
      <w:proofErr w:type="spellEnd"/>
      <w:r>
        <w:rPr>
          <w:sz w:val="28"/>
          <w:szCs w:val="28"/>
        </w:rPr>
        <w:t xml:space="preserve">» не имеет оснований для возврата денежных средств (взноса в компенсационный фонд), уплаченных МУ </w:t>
      </w:r>
      <w:r w:rsidRPr="005A5CA0">
        <w:rPr>
          <w:sz w:val="28"/>
          <w:szCs w:val="28"/>
        </w:rPr>
        <w:t>"УПРАВЛЕНИЕ КАПИТАЛЬНОГО СТРОИТЕЛЬСТВА ГОРОДА ХАНТЫ-МАНСИЙСКА"</w:t>
      </w:r>
      <w:r w:rsidRPr="002275BB">
        <w:rPr>
          <w:sz w:val="28"/>
          <w:szCs w:val="28"/>
        </w:rPr>
        <w:t>.</w:t>
      </w:r>
    </w:p>
    <w:p w:rsidR="002275BB" w:rsidRPr="00D048FB" w:rsidRDefault="002275BB" w:rsidP="002275BB">
      <w:pPr>
        <w:ind w:firstLine="708"/>
        <w:jc w:val="both"/>
        <w:rPr>
          <w:sz w:val="28"/>
          <w:szCs w:val="28"/>
        </w:rPr>
      </w:pPr>
      <w:r w:rsidRPr="00D048FB">
        <w:rPr>
          <w:b/>
          <w:sz w:val="28"/>
          <w:szCs w:val="28"/>
          <w:u w:val="single"/>
        </w:rPr>
        <w:t>Голосовали:</w:t>
      </w:r>
      <w:r w:rsidRPr="00D048FB">
        <w:rPr>
          <w:sz w:val="28"/>
          <w:szCs w:val="28"/>
        </w:rPr>
        <w:t xml:space="preserve">  </w:t>
      </w:r>
    </w:p>
    <w:p w:rsidR="002275BB" w:rsidRPr="00D048FB" w:rsidRDefault="002275BB" w:rsidP="002275BB">
      <w:pPr>
        <w:ind w:firstLine="709"/>
        <w:jc w:val="both"/>
        <w:rPr>
          <w:b/>
          <w:sz w:val="28"/>
          <w:szCs w:val="28"/>
        </w:rPr>
      </w:pPr>
      <w:r w:rsidRPr="00D048FB">
        <w:rPr>
          <w:b/>
          <w:sz w:val="28"/>
          <w:szCs w:val="28"/>
        </w:rPr>
        <w:t xml:space="preserve">За - </w:t>
      </w:r>
      <w:r>
        <w:rPr>
          <w:b/>
          <w:sz w:val="28"/>
          <w:szCs w:val="28"/>
        </w:rPr>
        <w:t>11</w:t>
      </w:r>
      <w:r w:rsidRPr="00D048FB">
        <w:rPr>
          <w:b/>
          <w:sz w:val="28"/>
          <w:szCs w:val="28"/>
        </w:rPr>
        <w:t>;</w:t>
      </w:r>
    </w:p>
    <w:p w:rsidR="002275BB" w:rsidRPr="00D048FB" w:rsidRDefault="002275BB" w:rsidP="002275BB">
      <w:pPr>
        <w:ind w:firstLine="720"/>
        <w:jc w:val="both"/>
        <w:rPr>
          <w:b/>
          <w:sz w:val="28"/>
          <w:szCs w:val="28"/>
        </w:rPr>
      </w:pPr>
      <w:r w:rsidRPr="00D048FB">
        <w:rPr>
          <w:b/>
          <w:sz w:val="28"/>
          <w:szCs w:val="28"/>
        </w:rPr>
        <w:t>Против - 0;</w:t>
      </w:r>
    </w:p>
    <w:p w:rsidR="002275BB" w:rsidRDefault="002275BB" w:rsidP="002275BB">
      <w:pPr>
        <w:ind w:firstLine="720"/>
        <w:jc w:val="both"/>
        <w:rPr>
          <w:b/>
          <w:sz w:val="28"/>
          <w:szCs w:val="28"/>
        </w:rPr>
      </w:pPr>
      <w:r w:rsidRPr="00D048FB">
        <w:rPr>
          <w:b/>
          <w:sz w:val="28"/>
          <w:szCs w:val="28"/>
        </w:rPr>
        <w:t xml:space="preserve">Воздержалось </w:t>
      </w:r>
      <w:r>
        <w:rPr>
          <w:b/>
          <w:sz w:val="28"/>
          <w:szCs w:val="28"/>
        </w:rPr>
        <w:t>–</w:t>
      </w:r>
      <w:r w:rsidRPr="00D048FB">
        <w:rPr>
          <w:b/>
          <w:sz w:val="28"/>
          <w:szCs w:val="28"/>
        </w:rPr>
        <w:t xml:space="preserve"> 0</w:t>
      </w:r>
    </w:p>
    <w:p w:rsidR="002275BB" w:rsidRDefault="002275BB" w:rsidP="002275BB">
      <w:pPr>
        <w:tabs>
          <w:tab w:val="left" w:pos="567"/>
        </w:tabs>
        <w:jc w:val="both"/>
        <w:rPr>
          <w:b/>
          <w:sz w:val="28"/>
          <w:szCs w:val="28"/>
        </w:rPr>
      </w:pPr>
      <w:r w:rsidRPr="00D048FB">
        <w:rPr>
          <w:b/>
          <w:sz w:val="28"/>
          <w:szCs w:val="28"/>
        </w:rPr>
        <w:tab/>
      </w:r>
      <w:r w:rsidRPr="00D048FB">
        <w:rPr>
          <w:b/>
          <w:sz w:val="28"/>
          <w:szCs w:val="28"/>
        </w:rPr>
        <w:tab/>
        <w:t>Единогласно</w:t>
      </w:r>
    </w:p>
    <w:p w:rsidR="002275BB" w:rsidRPr="002275BB" w:rsidRDefault="002275BB" w:rsidP="002275BB">
      <w:pPr>
        <w:jc w:val="both"/>
        <w:rPr>
          <w:sz w:val="28"/>
          <w:szCs w:val="28"/>
        </w:rPr>
      </w:pPr>
    </w:p>
    <w:p w:rsidR="00A91E00" w:rsidRDefault="00BB3FF1" w:rsidP="00936FBC">
      <w:pPr>
        <w:ind w:firstLine="708"/>
        <w:jc w:val="both"/>
        <w:rPr>
          <w:sz w:val="28"/>
          <w:szCs w:val="28"/>
        </w:rPr>
      </w:pPr>
      <w:r w:rsidRPr="00D048FB">
        <w:rPr>
          <w:b/>
          <w:sz w:val="28"/>
          <w:szCs w:val="28"/>
          <w:u w:val="single"/>
        </w:rPr>
        <w:t xml:space="preserve">По </w:t>
      </w:r>
      <w:r>
        <w:rPr>
          <w:b/>
          <w:sz w:val="28"/>
          <w:szCs w:val="28"/>
          <w:u w:val="single"/>
        </w:rPr>
        <w:t>четвертому</w:t>
      </w:r>
      <w:r w:rsidRPr="00D048FB">
        <w:rPr>
          <w:b/>
          <w:sz w:val="28"/>
          <w:szCs w:val="28"/>
          <w:u w:val="single"/>
        </w:rPr>
        <w:t xml:space="preserve"> вопросу повестки дня:</w:t>
      </w:r>
      <w:r w:rsidRPr="00D048FB">
        <w:rPr>
          <w:sz w:val="28"/>
          <w:szCs w:val="28"/>
        </w:rPr>
        <w:t xml:space="preserve"> </w:t>
      </w:r>
      <w:r w:rsidR="00A91E00">
        <w:rPr>
          <w:sz w:val="28"/>
          <w:szCs w:val="28"/>
        </w:rPr>
        <w:t>Внесение изменений в график проведения плановых проверок на 2010 год.</w:t>
      </w:r>
    </w:p>
    <w:p w:rsidR="00A91E00" w:rsidRDefault="00A91E00" w:rsidP="00936FBC">
      <w:pPr>
        <w:ind w:firstLine="708"/>
        <w:jc w:val="both"/>
        <w:rPr>
          <w:sz w:val="28"/>
          <w:szCs w:val="28"/>
        </w:rPr>
      </w:pPr>
      <w:proofErr w:type="gramStart"/>
      <w:r w:rsidRPr="00D048FB">
        <w:rPr>
          <w:b/>
          <w:sz w:val="28"/>
          <w:szCs w:val="28"/>
          <w:u w:val="single"/>
        </w:rPr>
        <w:t>Слушали информацию</w:t>
      </w:r>
      <w:r w:rsidRPr="00334CD3">
        <w:rPr>
          <w:sz w:val="28"/>
          <w:szCs w:val="28"/>
        </w:rPr>
        <w:t xml:space="preserve"> </w:t>
      </w:r>
      <w:proofErr w:type="spellStart"/>
      <w:r>
        <w:rPr>
          <w:sz w:val="28"/>
          <w:szCs w:val="28"/>
        </w:rPr>
        <w:t>Карпущенко</w:t>
      </w:r>
      <w:proofErr w:type="spellEnd"/>
      <w:r>
        <w:rPr>
          <w:sz w:val="28"/>
          <w:szCs w:val="28"/>
        </w:rPr>
        <w:t xml:space="preserve"> Е.А.</w:t>
      </w:r>
      <w:r w:rsidRPr="00B648C2">
        <w:rPr>
          <w:sz w:val="28"/>
          <w:szCs w:val="28"/>
        </w:rPr>
        <w:t xml:space="preserve"> </w:t>
      </w:r>
      <w:r w:rsidRPr="00706CDB">
        <w:rPr>
          <w:sz w:val="28"/>
          <w:szCs w:val="28"/>
        </w:rPr>
        <w:t>об изменениях, вносимых в График проведения плановых проверок СРО НП «</w:t>
      </w:r>
      <w:proofErr w:type="spellStart"/>
      <w:r w:rsidRPr="00706CDB">
        <w:rPr>
          <w:sz w:val="28"/>
          <w:szCs w:val="28"/>
        </w:rPr>
        <w:t>ЮграСтрой</w:t>
      </w:r>
      <w:proofErr w:type="spellEnd"/>
      <w:r w:rsidRPr="00706CDB">
        <w:rPr>
          <w:sz w:val="28"/>
          <w:szCs w:val="28"/>
        </w:rPr>
        <w:t>» на 2010 год, а именно о поступивш</w:t>
      </w:r>
      <w:r>
        <w:rPr>
          <w:sz w:val="28"/>
          <w:szCs w:val="28"/>
        </w:rPr>
        <w:t>ем</w:t>
      </w:r>
      <w:r w:rsidRPr="00706CDB">
        <w:rPr>
          <w:sz w:val="28"/>
          <w:szCs w:val="28"/>
        </w:rPr>
        <w:t xml:space="preserve"> в адрес СРО НП «</w:t>
      </w:r>
      <w:proofErr w:type="spellStart"/>
      <w:r w:rsidRPr="00706CDB">
        <w:rPr>
          <w:sz w:val="28"/>
          <w:szCs w:val="28"/>
        </w:rPr>
        <w:t>ЮграСтрой</w:t>
      </w:r>
      <w:proofErr w:type="spellEnd"/>
      <w:r w:rsidRPr="00706CDB">
        <w:rPr>
          <w:sz w:val="28"/>
          <w:szCs w:val="28"/>
        </w:rPr>
        <w:t>» обращении о перенесении срока проведения планов</w:t>
      </w:r>
      <w:r>
        <w:rPr>
          <w:sz w:val="28"/>
          <w:szCs w:val="28"/>
        </w:rPr>
        <w:t>ой</w:t>
      </w:r>
      <w:r w:rsidRPr="00706CDB">
        <w:rPr>
          <w:sz w:val="28"/>
          <w:szCs w:val="28"/>
        </w:rPr>
        <w:t xml:space="preserve"> провер</w:t>
      </w:r>
      <w:r>
        <w:rPr>
          <w:sz w:val="28"/>
          <w:szCs w:val="28"/>
        </w:rPr>
        <w:t>ки</w:t>
      </w:r>
      <w:r w:rsidRPr="00706CDB">
        <w:rPr>
          <w:sz w:val="28"/>
          <w:szCs w:val="28"/>
        </w:rPr>
        <w:t xml:space="preserve"> на соответствие требованиям к выдаче Свидетельства о допуске к видам работ по строительству, реконструкции, капитальному ремонту объектов капитального строительства, т</w:t>
      </w:r>
      <w:r w:rsidRPr="00706CDB">
        <w:rPr>
          <w:bCs/>
          <w:sz w:val="28"/>
          <w:szCs w:val="28"/>
        </w:rPr>
        <w:t>ребованиям стандартов и правил, условиям членства</w:t>
      </w:r>
      <w:proofErr w:type="gramEnd"/>
      <w:r w:rsidRPr="00706CDB">
        <w:rPr>
          <w:sz w:val="28"/>
          <w:szCs w:val="28"/>
        </w:rPr>
        <w:t xml:space="preserve"> СРО НП «</w:t>
      </w:r>
      <w:proofErr w:type="spellStart"/>
      <w:r w:rsidRPr="00706CDB">
        <w:rPr>
          <w:sz w:val="28"/>
          <w:szCs w:val="28"/>
        </w:rPr>
        <w:t>ЮграСтрой</w:t>
      </w:r>
      <w:proofErr w:type="spellEnd"/>
      <w:r w:rsidRPr="00706CDB">
        <w:rPr>
          <w:sz w:val="28"/>
          <w:szCs w:val="28"/>
        </w:rPr>
        <w:t>», член</w:t>
      </w:r>
      <w:r>
        <w:rPr>
          <w:sz w:val="28"/>
          <w:szCs w:val="28"/>
        </w:rPr>
        <w:t>а</w:t>
      </w:r>
      <w:r w:rsidRPr="00706CDB">
        <w:rPr>
          <w:sz w:val="28"/>
          <w:szCs w:val="28"/>
        </w:rPr>
        <w:t xml:space="preserve">                  СРО НП «</w:t>
      </w:r>
      <w:proofErr w:type="spellStart"/>
      <w:r w:rsidRPr="00706CDB">
        <w:rPr>
          <w:sz w:val="28"/>
          <w:szCs w:val="28"/>
        </w:rPr>
        <w:t>ЮграСтрой</w:t>
      </w:r>
      <w:proofErr w:type="spellEnd"/>
      <w:r w:rsidRPr="00706CDB">
        <w:rPr>
          <w:sz w:val="28"/>
          <w:szCs w:val="28"/>
        </w:rPr>
        <w:t>»</w:t>
      </w:r>
      <w:r>
        <w:rPr>
          <w:sz w:val="28"/>
          <w:szCs w:val="28"/>
        </w:rPr>
        <w:t xml:space="preserve"> - </w:t>
      </w:r>
      <w:r w:rsidRPr="00A91E00">
        <w:rPr>
          <w:sz w:val="28"/>
          <w:szCs w:val="28"/>
        </w:rPr>
        <w:t>Общество с ограниченной ответственностью</w:t>
      </w:r>
      <w:r>
        <w:rPr>
          <w:sz w:val="28"/>
          <w:szCs w:val="28"/>
        </w:rPr>
        <w:t xml:space="preserve"> </w:t>
      </w:r>
      <w:r w:rsidRPr="00A91E00">
        <w:rPr>
          <w:sz w:val="28"/>
          <w:szCs w:val="28"/>
        </w:rPr>
        <w:t>«</w:t>
      </w:r>
      <w:proofErr w:type="spellStart"/>
      <w:r w:rsidRPr="00A91E00">
        <w:rPr>
          <w:sz w:val="28"/>
          <w:szCs w:val="28"/>
        </w:rPr>
        <w:t>Нижневартовскмонтажэнерго</w:t>
      </w:r>
      <w:proofErr w:type="spellEnd"/>
      <w:r w:rsidRPr="00A91E00">
        <w:rPr>
          <w:sz w:val="28"/>
          <w:szCs w:val="28"/>
        </w:rPr>
        <w:t>»</w:t>
      </w:r>
      <w:r>
        <w:rPr>
          <w:sz w:val="28"/>
          <w:szCs w:val="28"/>
        </w:rPr>
        <w:t xml:space="preserve"> (ОГРН </w:t>
      </w:r>
      <w:r w:rsidRPr="00A91E00">
        <w:rPr>
          <w:sz w:val="28"/>
          <w:szCs w:val="28"/>
        </w:rPr>
        <w:t>1078603012058</w:t>
      </w:r>
      <w:r>
        <w:rPr>
          <w:sz w:val="28"/>
          <w:szCs w:val="28"/>
        </w:rPr>
        <w:t xml:space="preserve">), </w:t>
      </w:r>
      <w:r w:rsidR="00936FBC" w:rsidRPr="00936FBC">
        <w:rPr>
          <w:sz w:val="28"/>
          <w:szCs w:val="28"/>
        </w:rPr>
        <w:t>г. Нижневартовск</w:t>
      </w:r>
      <w:r w:rsidR="00936FBC">
        <w:rPr>
          <w:sz w:val="28"/>
          <w:szCs w:val="28"/>
        </w:rPr>
        <w:t>.</w:t>
      </w:r>
    </w:p>
    <w:p w:rsidR="00A91E00" w:rsidRDefault="00A91E00" w:rsidP="00936FBC">
      <w:pPr>
        <w:ind w:firstLine="708"/>
        <w:jc w:val="both"/>
        <w:rPr>
          <w:sz w:val="28"/>
          <w:szCs w:val="28"/>
        </w:rPr>
      </w:pPr>
      <w:r w:rsidRPr="00703EE4">
        <w:rPr>
          <w:b/>
          <w:sz w:val="28"/>
          <w:szCs w:val="28"/>
          <w:u w:val="single"/>
        </w:rPr>
        <w:t>Решили:</w:t>
      </w:r>
      <w:r w:rsidRPr="00703EE4">
        <w:rPr>
          <w:sz w:val="28"/>
          <w:szCs w:val="28"/>
        </w:rPr>
        <w:t xml:space="preserve"> </w:t>
      </w:r>
      <w:proofErr w:type="gramStart"/>
      <w:r>
        <w:rPr>
          <w:sz w:val="28"/>
          <w:szCs w:val="28"/>
        </w:rPr>
        <w:t>Внести изменения в График проведения плановых проверок                СРО НП «</w:t>
      </w:r>
      <w:proofErr w:type="spellStart"/>
      <w:r>
        <w:rPr>
          <w:sz w:val="28"/>
          <w:szCs w:val="28"/>
        </w:rPr>
        <w:t>ЮграСтрой</w:t>
      </w:r>
      <w:proofErr w:type="spellEnd"/>
      <w:r>
        <w:rPr>
          <w:sz w:val="28"/>
          <w:szCs w:val="28"/>
        </w:rPr>
        <w:t xml:space="preserve">» на 2010 год, а именно назначить проведение плановой проверки на соответствие </w:t>
      </w:r>
      <w:r w:rsidRPr="0090075E">
        <w:rPr>
          <w:sz w:val="28"/>
          <w:szCs w:val="28"/>
        </w:rPr>
        <w:t>требовани</w:t>
      </w:r>
      <w:r>
        <w:rPr>
          <w:sz w:val="28"/>
          <w:szCs w:val="28"/>
        </w:rPr>
        <w:t>ям</w:t>
      </w:r>
      <w:r w:rsidRPr="0090075E">
        <w:rPr>
          <w:sz w:val="28"/>
          <w:szCs w:val="28"/>
        </w:rPr>
        <w:t xml:space="preserve"> к выдаче Свидетельства о допуске к видам работ по строительству, реконструкции, капитальному ремонту объектов капитального строительства, т</w:t>
      </w:r>
      <w:r w:rsidRPr="0090075E">
        <w:rPr>
          <w:bCs/>
          <w:sz w:val="28"/>
          <w:szCs w:val="28"/>
        </w:rPr>
        <w:t>ребовани</w:t>
      </w:r>
      <w:r>
        <w:rPr>
          <w:bCs/>
          <w:sz w:val="28"/>
          <w:szCs w:val="28"/>
        </w:rPr>
        <w:t>ям</w:t>
      </w:r>
      <w:r w:rsidRPr="0090075E">
        <w:rPr>
          <w:bCs/>
          <w:sz w:val="28"/>
          <w:szCs w:val="28"/>
        </w:rPr>
        <w:t xml:space="preserve"> стандартов и правил, услови</w:t>
      </w:r>
      <w:r>
        <w:rPr>
          <w:bCs/>
          <w:sz w:val="28"/>
          <w:szCs w:val="28"/>
        </w:rPr>
        <w:t>ям</w:t>
      </w:r>
      <w:r w:rsidRPr="0090075E">
        <w:rPr>
          <w:bCs/>
          <w:sz w:val="28"/>
          <w:szCs w:val="28"/>
        </w:rPr>
        <w:t xml:space="preserve"> членства</w:t>
      </w:r>
      <w:r w:rsidRPr="0090075E">
        <w:rPr>
          <w:sz w:val="28"/>
          <w:szCs w:val="28"/>
        </w:rPr>
        <w:t xml:space="preserve"> СРО НП «</w:t>
      </w:r>
      <w:proofErr w:type="spellStart"/>
      <w:r w:rsidRPr="0090075E">
        <w:rPr>
          <w:sz w:val="28"/>
          <w:szCs w:val="28"/>
        </w:rPr>
        <w:t>ЮграСтрой</w:t>
      </w:r>
      <w:proofErr w:type="spellEnd"/>
      <w:r w:rsidRPr="0090075E">
        <w:rPr>
          <w:sz w:val="28"/>
          <w:szCs w:val="28"/>
        </w:rPr>
        <w:t>»</w:t>
      </w:r>
      <w:r>
        <w:rPr>
          <w:sz w:val="28"/>
          <w:szCs w:val="28"/>
        </w:rPr>
        <w:t>, члена СРО НП «</w:t>
      </w:r>
      <w:proofErr w:type="spellStart"/>
      <w:r w:rsidRPr="00FE66BD">
        <w:rPr>
          <w:sz w:val="28"/>
          <w:szCs w:val="28"/>
        </w:rPr>
        <w:t>ЮграСтрой</w:t>
      </w:r>
      <w:proofErr w:type="spellEnd"/>
      <w:r w:rsidRPr="00FE66BD">
        <w:rPr>
          <w:sz w:val="28"/>
          <w:szCs w:val="28"/>
        </w:rPr>
        <w:t>»</w:t>
      </w:r>
      <w:r>
        <w:rPr>
          <w:sz w:val="28"/>
          <w:szCs w:val="28"/>
        </w:rPr>
        <w:t xml:space="preserve"> - </w:t>
      </w:r>
      <w:r w:rsidR="00936FBC" w:rsidRPr="00A91E00">
        <w:rPr>
          <w:sz w:val="28"/>
          <w:szCs w:val="28"/>
        </w:rPr>
        <w:t>Общество с ограниченной ответственностью</w:t>
      </w:r>
      <w:r w:rsidR="00936FBC">
        <w:rPr>
          <w:sz w:val="28"/>
          <w:szCs w:val="28"/>
        </w:rPr>
        <w:t xml:space="preserve"> </w:t>
      </w:r>
      <w:r w:rsidR="00936FBC" w:rsidRPr="00A91E00">
        <w:rPr>
          <w:sz w:val="28"/>
          <w:szCs w:val="28"/>
        </w:rPr>
        <w:t>«</w:t>
      </w:r>
      <w:proofErr w:type="spellStart"/>
      <w:r w:rsidR="00936FBC" w:rsidRPr="00A91E00">
        <w:rPr>
          <w:sz w:val="28"/>
          <w:szCs w:val="28"/>
        </w:rPr>
        <w:t>Нижневартовскмонтажэнерго</w:t>
      </w:r>
      <w:proofErr w:type="spellEnd"/>
      <w:r w:rsidR="00936FBC" w:rsidRPr="00A91E00">
        <w:rPr>
          <w:sz w:val="28"/>
          <w:szCs w:val="28"/>
        </w:rPr>
        <w:t>»</w:t>
      </w:r>
      <w:r w:rsidR="00936FBC">
        <w:rPr>
          <w:sz w:val="28"/>
          <w:szCs w:val="28"/>
        </w:rPr>
        <w:t xml:space="preserve"> (ОГРН </w:t>
      </w:r>
      <w:r w:rsidR="00936FBC" w:rsidRPr="00A91E00">
        <w:rPr>
          <w:sz w:val="28"/>
          <w:szCs w:val="28"/>
        </w:rPr>
        <w:t>1078603012058</w:t>
      </w:r>
      <w:r w:rsidR="00936FBC">
        <w:rPr>
          <w:sz w:val="28"/>
          <w:szCs w:val="28"/>
        </w:rPr>
        <w:t xml:space="preserve">), </w:t>
      </w:r>
      <w:r w:rsidR="00936FBC" w:rsidRPr="00936FBC">
        <w:rPr>
          <w:sz w:val="28"/>
          <w:szCs w:val="28"/>
        </w:rPr>
        <w:t>г. Нижневартовск</w:t>
      </w:r>
      <w:proofErr w:type="gramEnd"/>
      <w:r w:rsidR="00936FBC">
        <w:rPr>
          <w:sz w:val="28"/>
          <w:szCs w:val="28"/>
        </w:rPr>
        <w:t xml:space="preserve"> </w:t>
      </w:r>
      <w:r>
        <w:rPr>
          <w:sz w:val="28"/>
          <w:szCs w:val="28"/>
        </w:rPr>
        <w:t>на 2</w:t>
      </w:r>
      <w:r w:rsidR="00936FBC">
        <w:rPr>
          <w:sz w:val="28"/>
          <w:szCs w:val="28"/>
        </w:rPr>
        <w:t>3</w:t>
      </w:r>
      <w:r>
        <w:rPr>
          <w:sz w:val="28"/>
          <w:szCs w:val="28"/>
        </w:rPr>
        <w:t>.11.2010 года.</w:t>
      </w:r>
    </w:p>
    <w:p w:rsidR="00A91E00" w:rsidRPr="00D048FB" w:rsidRDefault="00A91E00" w:rsidP="00936FBC">
      <w:pPr>
        <w:pStyle w:val="a6"/>
        <w:spacing w:after="0" w:line="240" w:lineRule="auto"/>
        <w:ind w:left="0" w:firstLine="708"/>
        <w:jc w:val="both"/>
        <w:rPr>
          <w:rFonts w:ascii="Times New Roman" w:hAnsi="Times New Roman"/>
          <w:sz w:val="28"/>
          <w:szCs w:val="28"/>
        </w:rPr>
      </w:pPr>
      <w:r w:rsidRPr="00D048FB">
        <w:rPr>
          <w:rFonts w:ascii="Times New Roman" w:hAnsi="Times New Roman"/>
          <w:b/>
          <w:sz w:val="28"/>
          <w:szCs w:val="28"/>
          <w:u w:val="single"/>
        </w:rPr>
        <w:t>Голосовали:</w:t>
      </w:r>
      <w:r w:rsidRPr="00D048FB">
        <w:rPr>
          <w:rFonts w:ascii="Times New Roman" w:hAnsi="Times New Roman"/>
          <w:sz w:val="28"/>
          <w:szCs w:val="28"/>
        </w:rPr>
        <w:t xml:space="preserve">  </w:t>
      </w:r>
    </w:p>
    <w:p w:rsidR="00A91E00" w:rsidRPr="00D048FB" w:rsidRDefault="00A91E00" w:rsidP="00936FBC">
      <w:pPr>
        <w:ind w:firstLine="709"/>
        <w:jc w:val="both"/>
        <w:rPr>
          <w:b/>
          <w:sz w:val="28"/>
          <w:szCs w:val="28"/>
        </w:rPr>
      </w:pPr>
      <w:r w:rsidRPr="00D048FB">
        <w:rPr>
          <w:b/>
          <w:sz w:val="28"/>
          <w:szCs w:val="28"/>
        </w:rPr>
        <w:t xml:space="preserve">За - </w:t>
      </w:r>
      <w:r>
        <w:rPr>
          <w:b/>
          <w:sz w:val="28"/>
          <w:szCs w:val="28"/>
        </w:rPr>
        <w:t>11</w:t>
      </w:r>
      <w:r w:rsidRPr="00D048FB">
        <w:rPr>
          <w:b/>
          <w:sz w:val="28"/>
          <w:szCs w:val="28"/>
        </w:rPr>
        <w:t>;</w:t>
      </w:r>
    </w:p>
    <w:p w:rsidR="00A91E00" w:rsidRPr="00D048FB" w:rsidRDefault="00A91E00" w:rsidP="00936FBC">
      <w:pPr>
        <w:ind w:firstLine="720"/>
        <w:jc w:val="both"/>
        <w:rPr>
          <w:b/>
          <w:sz w:val="28"/>
          <w:szCs w:val="28"/>
        </w:rPr>
      </w:pPr>
      <w:r w:rsidRPr="00D048FB">
        <w:rPr>
          <w:b/>
          <w:sz w:val="28"/>
          <w:szCs w:val="28"/>
        </w:rPr>
        <w:t>Против - 0;</w:t>
      </w:r>
    </w:p>
    <w:p w:rsidR="00A91E00" w:rsidRDefault="00A91E00" w:rsidP="00936FBC">
      <w:pPr>
        <w:ind w:firstLine="720"/>
        <w:jc w:val="both"/>
        <w:rPr>
          <w:b/>
          <w:sz w:val="28"/>
          <w:szCs w:val="28"/>
        </w:rPr>
      </w:pPr>
      <w:r w:rsidRPr="00D048FB">
        <w:rPr>
          <w:b/>
          <w:sz w:val="28"/>
          <w:szCs w:val="28"/>
        </w:rPr>
        <w:t xml:space="preserve">Воздержалось </w:t>
      </w:r>
      <w:r>
        <w:rPr>
          <w:b/>
          <w:sz w:val="28"/>
          <w:szCs w:val="28"/>
        </w:rPr>
        <w:t>–</w:t>
      </w:r>
      <w:r w:rsidRPr="00D048FB">
        <w:rPr>
          <w:b/>
          <w:sz w:val="28"/>
          <w:szCs w:val="28"/>
        </w:rPr>
        <w:t xml:space="preserve"> 0</w:t>
      </w:r>
    </w:p>
    <w:p w:rsidR="00A91E00" w:rsidRDefault="00A91E00" w:rsidP="00936FBC">
      <w:pPr>
        <w:tabs>
          <w:tab w:val="left" w:pos="567"/>
        </w:tabs>
        <w:jc w:val="both"/>
        <w:rPr>
          <w:b/>
          <w:sz w:val="28"/>
          <w:szCs w:val="28"/>
        </w:rPr>
      </w:pPr>
      <w:r w:rsidRPr="00D048FB">
        <w:rPr>
          <w:b/>
          <w:sz w:val="28"/>
          <w:szCs w:val="28"/>
        </w:rPr>
        <w:tab/>
      </w:r>
      <w:r w:rsidRPr="00D048FB">
        <w:rPr>
          <w:b/>
          <w:sz w:val="28"/>
          <w:szCs w:val="28"/>
        </w:rPr>
        <w:tab/>
        <w:t>Единогласно</w:t>
      </w:r>
    </w:p>
    <w:p w:rsidR="00BB3FF1" w:rsidRPr="00D048FB" w:rsidRDefault="00BB3FF1" w:rsidP="00936FBC">
      <w:pPr>
        <w:ind w:firstLine="708"/>
        <w:jc w:val="both"/>
        <w:rPr>
          <w:sz w:val="28"/>
          <w:szCs w:val="28"/>
        </w:rPr>
      </w:pPr>
    </w:p>
    <w:p w:rsidR="00BB3FF1" w:rsidRDefault="00BB3FF1" w:rsidP="00936FBC">
      <w:pPr>
        <w:ind w:firstLine="708"/>
        <w:jc w:val="both"/>
        <w:rPr>
          <w:sz w:val="28"/>
          <w:szCs w:val="28"/>
        </w:rPr>
      </w:pPr>
      <w:r w:rsidRPr="00166376">
        <w:rPr>
          <w:b/>
          <w:sz w:val="28"/>
          <w:szCs w:val="28"/>
          <w:u w:val="single"/>
        </w:rPr>
        <w:t xml:space="preserve">По </w:t>
      </w:r>
      <w:r>
        <w:rPr>
          <w:b/>
          <w:sz w:val="28"/>
          <w:szCs w:val="28"/>
          <w:u w:val="single"/>
        </w:rPr>
        <w:t>пятому</w:t>
      </w:r>
      <w:r w:rsidRPr="00166376">
        <w:rPr>
          <w:b/>
          <w:sz w:val="28"/>
          <w:szCs w:val="28"/>
          <w:u w:val="single"/>
        </w:rPr>
        <w:t xml:space="preserve"> вопросу повестки дня:</w:t>
      </w:r>
      <w:r w:rsidRPr="00166376">
        <w:rPr>
          <w:sz w:val="28"/>
          <w:szCs w:val="28"/>
        </w:rPr>
        <w:t xml:space="preserve"> </w:t>
      </w:r>
      <w:r>
        <w:rPr>
          <w:sz w:val="28"/>
          <w:szCs w:val="28"/>
        </w:rPr>
        <w:t>Утверждение Положения об информационной открытости СРО НП «</w:t>
      </w:r>
      <w:proofErr w:type="spellStart"/>
      <w:r>
        <w:rPr>
          <w:sz w:val="28"/>
          <w:szCs w:val="28"/>
        </w:rPr>
        <w:t>ЮграСтрой</w:t>
      </w:r>
      <w:proofErr w:type="spellEnd"/>
      <w:r>
        <w:rPr>
          <w:sz w:val="28"/>
          <w:szCs w:val="28"/>
        </w:rPr>
        <w:t>».</w:t>
      </w:r>
    </w:p>
    <w:p w:rsidR="00BB3FF1" w:rsidRPr="00D048FB" w:rsidRDefault="00BB3FF1" w:rsidP="00936FBC">
      <w:pPr>
        <w:tabs>
          <w:tab w:val="left" w:pos="567"/>
        </w:tabs>
        <w:ind w:firstLine="709"/>
        <w:jc w:val="both"/>
        <w:rPr>
          <w:sz w:val="28"/>
          <w:szCs w:val="28"/>
        </w:rPr>
      </w:pPr>
      <w:r w:rsidRPr="00410472">
        <w:rPr>
          <w:b/>
          <w:sz w:val="28"/>
          <w:szCs w:val="28"/>
          <w:u w:val="single"/>
        </w:rPr>
        <w:t>Слушали информацию:</w:t>
      </w:r>
      <w:r w:rsidRPr="00410472">
        <w:rPr>
          <w:sz w:val="28"/>
          <w:szCs w:val="28"/>
        </w:rPr>
        <w:t xml:space="preserve"> </w:t>
      </w:r>
      <w:r>
        <w:rPr>
          <w:sz w:val="28"/>
          <w:szCs w:val="28"/>
        </w:rPr>
        <w:t>Васильченко А.А.</w:t>
      </w:r>
    </w:p>
    <w:p w:rsidR="00BB3FF1" w:rsidRDefault="00BB3FF1" w:rsidP="00936FBC">
      <w:pPr>
        <w:ind w:firstLine="709"/>
        <w:jc w:val="both"/>
        <w:rPr>
          <w:sz w:val="28"/>
          <w:szCs w:val="28"/>
        </w:rPr>
      </w:pPr>
      <w:r>
        <w:rPr>
          <w:sz w:val="28"/>
          <w:szCs w:val="28"/>
        </w:rPr>
        <w:t>О проекте Положения об информационной открытости                                  СРО НП «</w:t>
      </w:r>
      <w:proofErr w:type="spellStart"/>
      <w:r>
        <w:rPr>
          <w:sz w:val="28"/>
          <w:szCs w:val="28"/>
        </w:rPr>
        <w:t>ЮграСтрой</w:t>
      </w:r>
      <w:proofErr w:type="spellEnd"/>
      <w:r>
        <w:rPr>
          <w:sz w:val="28"/>
          <w:szCs w:val="28"/>
        </w:rPr>
        <w:t>».</w:t>
      </w:r>
    </w:p>
    <w:p w:rsidR="00BB3FF1" w:rsidRDefault="00BB3FF1" w:rsidP="00936FBC">
      <w:pPr>
        <w:pStyle w:val="a6"/>
        <w:spacing w:after="0" w:line="240" w:lineRule="auto"/>
        <w:ind w:left="0" w:firstLine="708"/>
        <w:jc w:val="both"/>
        <w:rPr>
          <w:rFonts w:ascii="Times New Roman" w:hAnsi="Times New Roman"/>
          <w:sz w:val="28"/>
          <w:szCs w:val="28"/>
        </w:rPr>
      </w:pPr>
      <w:r w:rsidRPr="00E944D3">
        <w:rPr>
          <w:rFonts w:ascii="Times New Roman" w:hAnsi="Times New Roman"/>
          <w:b/>
          <w:sz w:val="28"/>
          <w:szCs w:val="28"/>
          <w:u w:val="single"/>
        </w:rPr>
        <w:t>Решили:</w:t>
      </w:r>
      <w:r w:rsidRPr="00E944D3">
        <w:rPr>
          <w:rFonts w:ascii="Times New Roman" w:hAnsi="Times New Roman"/>
          <w:sz w:val="28"/>
          <w:szCs w:val="28"/>
        </w:rPr>
        <w:t xml:space="preserve"> </w:t>
      </w:r>
    </w:p>
    <w:p w:rsidR="00BB3FF1" w:rsidRDefault="00BB3FF1" w:rsidP="00BB3FF1">
      <w:pPr>
        <w:ind w:firstLine="709"/>
        <w:jc w:val="both"/>
        <w:rPr>
          <w:sz w:val="28"/>
          <w:szCs w:val="28"/>
        </w:rPr>
      </w:pPr>
      <w:r>
        <w:rPr>
          <w:sz w:val="28"/>
          <w:szCs w:val="28"/>
        </w:rPr>
        <w:t>Утвердить Положение об информационной открытости                                 СРО НП «</w:t>
      </w:r>
      <w:proofErr w:type="spellStart"/>
      <w:r>
        <w:rPr>
          <w:sz w:val="28"/>
          <w:szCs w:val="28"/>
        </w:rPr>
        <w:t>ЮграСтрой</w:t>
      </w:r>
      <w:proofErr w:type="spellEnd"/>
      <w:r>
        <w:rPr>
          <w:sz w:val="28"/>
          <w:szCs w:val="28"/>
        </w:rPr>
        <w:t>» (Приложение № 1 к Протоколу).</w:t>
      </w:r>
    </w:p>
    <w:p w:rsidR="00BB3FF1" w:rsidRPr="0071625E" w:rsidRDefault="00BB3FF1" w:rsidP="00BB3FF1">
      <w:pPr>
        <w:pStyle w:val="a6"/>
        <w:spacing w:after="0" w:line="240" w:lineRule="auto"/>
        <w:ind w:left="0" w:firstLine="708"/>
        <w:jc w:val="both"/>
        <w:rPr>
          <w:rFonts w:ascii="Times New Roman" w:hAnsi="Times New Roman"/>
          <w:sz w:val="28"/>
          <w:szCs w:val="28"/>
        </w:rPr>
      </w:pPr>
      <w:r w:rsidRPr="0071625E">
        <w:rPr>
          <w:rFonts w:ascii="Times New Roman" w:hAnsi="Times New Roman"/>
          <w:b/>
          <w:sz w:val="28"/>
          <w:szCs w:val="28"/>
          <w:u w:val="single"/>
        </w:rPr>
        <w:lastRenderedPageBreak/>
        <w:t>Голосовали:</w:t>
      </w:r>
      <w:r w:rsidRPr="0071625E">
        <w:rPr>
          <w:rFonts w:ascii="Times New Roman" w:hAnsi="Times New Roman"/>
          <w:sz w:val="28"/>
          <w:szCs w:val="28"/>
        </w:rPr>
        <w:t xml:space="preserve">  </w:t>
      </w:r>
    </w:p>
    <w:p w:rsidR="00BB3FF1" w:rsidRPr="0071625E" w:rsidRDefault="00BB3FF1" w:rsidP="00BB3FF1">
      <w:pPr>
        <w:ind w:firstLine="709"/>
        <w:jc w:val="both"/>
        <w:rPr>
          <w:b/>
          <w:sz w:val="28"/>
          <w:szCs w:val="28"/>
        </w:rPr>
      </w:pPr>
      <w:r w:rsidRPr="0071625E">
        <w:rPr>
          <w:b/>
          <w:sz w:val="28"/>
          <w:szCs w:val="28"/>
        </w:rPr>
        <w:t xml:space="preserve">За - </w:t>
      </w:r>
      <w:r>
        <w:rPr>
          <w:b/>
          <w:sz w:val="28"/>
          <w:szCs w:val="28"/>
        </w:rPr>
        <w:t>11</w:t>
      </w:r>
      <w:r w:rsidRPr="0071625E">
        <w:rPr>
          <w:b/>
          <w:sz w:val="28"/>
          <w:szCs w:val="28"/>
        </w:rPr>
        <w:t>;</w:t>
      </w:r>
    </w:p>
    <w:p w:rsidR="00BB3FF1" w:rsidRPr="0071625E" w:rsidRDefault="00BB3FF1" w:rsidP="00BB3FF1">
      <w:pPr>
        <w:ind w:firstLine="720"/>
        <w:jc w:val="both"/>
        <w:rPr>
          <w:b/>
          <w:sz w:val="28"/>
          <w:szCs w:val="28"/>
        </w:rPr>
      </w:pPr>
      <w:r w:rsidRPr="0071625E">
        <w:rPr>
          <w:b/>
          <w:sz w:val="28"/>
          <w:szCs w:val="28"/>
        </w:rPr>
        <w:t>Против - 0;</w:t>
      </w:r>
    </w:p>
    <w:p w:rsidR="00BB3FF1" w:rsidRDefault="00BB3FF1" w:rsidP="00BB3FF1">
      <w:pPr>
        <w:ind w:firstLine="720"/>
        <w:jc w:val="both"/>
        <w:rPr>
          <w:b/>
          <w:sz w:val="28"/>
          <w:szCs w:val="28"/>
        </w:rPr>
      </w:pPr>
      <w:r w:rsidRPr="0071625E">
        <w:rPr>
          <w:b/>
          <w:sz w:val="28"/>
          <w:szCs w:val="28"/>
        </w:rPr>
        <w:t>Воздержалось – 0</w:t>
      </w:r>
    </w:p>
    <w:p w:rsidR="00BB3FF1" w:rsidRPr="00E21445" w:rsidRDefault="00BB3FF1" w:rsidP="00BB3FF1">
      <w:pPr>
        <w:tabs>
          <w:tab w:val="left" w:pos="567"/>
        </w:tabs>
        <w:jc w:val="both"/>
        <w:rPr>
          <w:b/>
          <w:sz w:val="28"/>
          <w:szCs w:val="28"/>
        </w:rPr>
      </w:pPr>
      <w:r w:rsidRPr="00D048FB">
        <w:rPr>
          <w:b/>
          <w:sz w:val="28"/>
          <w:szCs w:val="28"/>
        </w:rPr>
        <w:tab/>
      </w:r>
      <w:r w:rsidRPr="00D048FB">
        <w:rPr>
          <w:b/>
          <w:sz w:val="28"/>
          <w:szCs w:val="28"/>
        </w:rPr>
        <w:tab/>
        <w:t>Единогласно</w:t>
      </w:r>
    </w:p>
    <w:p w:rsidR="00BB3FF1" w:rsidRPr="003F4B84" w:rsidRDefault="00BB3FF1" w:rsidP="00BB3FF1">
      <w:pPr>
        <w:pStyle w:val="a6"/>
        <w:spacing w:after="0" w:line="240" w:lineRule="auto"/>
        <w:ind w:left="0" w:firstLine="708"/>
        <w:jc w:val="both"/>
        <w:rPr>
          <w:rFonts w:ascii="Times New Roman" w:hAnsi="Times New Roman"/>
          <w:sz w:val="28"/>
          <w:szCs w:val="28"/>
        </w:rPr>
      </w:pPr>
    </w:p>
    <w:p w:rsidR="00BB3FF1" w:rsidRPr="002E4E23" w:rsidRDefault="00BB3FF1" w:rsidP="00BB3FF1">
      <w:pPr>
        <w:ind w:firstLine="708"/>
        <w:jc w:val="both"/>
        <w:rPr>
          <w:sz w:val="28"/>
          <w:szCs w:val="28"/>
        </w:rPr>
      </w:pPr>
      <w:r w:rsidRPr="00166376">
        <w:rPr>
          <w:b/>
          <w:sz w:val="28"/>
          <w:szCs w:val="28"/>
          <w:u w:val="single"/>
        </w:rPr>
        <w:t xml:space="preserve">По </w:t>
      </w:r>
      <w:r>
        <w:rPr>
          <w:b/>
          <w:sz w:val="28"/>
          <w:szCs w:val="28"/>
          <w:u w:val="single"/>
        </w:rPr>
        <w:t>шестому</w:t>
      </w:r>
      <w:r w:rsidRPr="00166376">
        <w:rPr>
          <w:b/>
          <w:sz w:val="28"/>
          <w:szCs w:val="28"/>
          <w:u w:val="single"/>
        </w:rPr>
        <w:t xml:space="preserve"> вопросу повестки дня:</w:t>
      </w:r>
      <w:r w:rsidRPr="00166376">
        <w:rPr>
          <w:sz w:val="28"/>
          <w:szCs w:val="28"/>
        </w:rPr>
        <w:t xml:space="preserve"> </w:t>
      </w:r>
      <w:r>
        <w:rPr>
          <w:sz w:val="28"/>
          <w:szCs w:val="28"/>
        </w:rPr>
        <w:t>Утверждение Положения о конфиденциальной информации СРО НП «</w:t>
      </w:r>
      <w:proofErr w:type="spellStart"/>
      <w:r>
        <w:rPr>
          <w:sz w:val="28"/>
          <w:szCs w:val="28"/>
        </w:rPr>
        <w:t>ЮграСтрой</w:t>
      </w:r>
      <w:proofErr w:type="spellEnd"/>
      <w:r>
        <w:rPr>
          <w:sz w:val="28"/>
          <w:szCs w:val="28"/>
        </w:rPr>
        <w:t>».</w:t>
      </w:r>
    </w:p>
    <w:p w:rsidR="00BB3FF1" w:rsidRPr="00D048FB" w:rsidRDefault="00BB3FF1" w:rsidP="00BB3FF1">
      <w:pPr>
        <w:ind w:firstLine="708"/>
        <w:jc w:val="both"/>
        <w:rPr>
          <w:sz w:val="28"/>
          <w:szCs w:val="28"/>
        </w:rPr>
      </w:pPr>
      <w:r w:rsidRPr="00410472">
        <w:rPr>
          <w:b/>
          <w:sz w:val="28"/>
          <w:szCs w:val="28"/>
          <w:u w:val="single"/>
        </w:rPr>
        <w:t>Слушали информацию:</w:t>
      </w:r>
      <w:r w:rsidRPr="00410472">
        <w:rPr>
          <w:sz w:val="28"/>
          <w:szCs w:val="28"/>
        </w:rPr>
        <w:t xml:space="preserve"> </w:t>
      </w:r>
      <w:r>
        <w:rPr>
          <w:sz w:val="28"/>
          <w:szCs w:val="28"/>
        </w:rPr>
        <w:t>Васильченко А.А.</w:t>
      </w:r>
    </w:p>
    <w:p w:rsidR="00BB3FF1" w:rsidRDefault="00BB3FF1" w:rsidP="00BB3FF1">
      <w:pPr>
        <w:ind w:firstLine="709"/>
        <w:jc w:val="both"/>
        <w:rPr>
          <w:sz w:val="28"/>
          <w:szCs w:val="28"/>
        </w:rPr>
      </w:pPr>
      <w:r>
        <w:rPr>
          <w:sz w:val="28"/>
          <w:szCs w:val="28"/>
        </w:rPr>
        <w:t>О проекте Положения о конфиденциальной информации                                 СРО НП «</w:t>
      </w:r>
      <w:proofErr w:type="spellStart"/>
      <w:r>
        <w:rPr>
          <w:sz w:val="28"/>
          <w:szCs w:val="28"/>
        </w:rPr>
        <w:t>ЮграСтрой</w:t>
      </w:r>
      <w:proofErr w:type="spellEnd"/>
      <w:r>
        <w:rPr>
          <w:sz w:val="28"/>
          <w:szCs w:val="28"/>
        </w:rPr>
        <w:t>».</w:t>
      </w:r>
    </w:p>
    <w:p w:rsidR="00BB3FF1" w:rsidRDefault="00BB3FF1" w:rsidP="00BB3FF1">
      <w:pPr>
        <w:pStyle w:val="a6"/>
        <w:spacing w:after="0" w:line="240" w:lineRule="auto"/>
        <w:ind w:left="0" w:firstLine="708"/>
        <w:jc w:val="both"/>
        <w:rPr>
          <w:rFonts w:ascii="Times New Roman" w:hAnsi="Times New Roman"/>
          <w:sz w:val="28"/>
          <w:szCs w:val="28"/>
        </w:rPr>
      </w:pPr>
      <w:r w:rsidRPr="00E944D3">
        <w:rPr>
          <w:rFonts w:ascii="Times New Roman" w:hAnsi="Times New Roman"/>
          <w:b/>
          <w:sz w:val="28"/>
          <w:szCs w:val="28"/>
          <w:u w:val="single"/>
        </w:rPr>
        <w:t>Решили:</w:t>
      </w:r>
      <w:r w:rsidRPr="00E944D3">
        <w:rPr>
          <w:rFonts w:ascii="Times New Roman" w:hAnsi="Times New Roman"/>
          <w:sz w:val="28"/>
          <w:szCs w:val="28"/>
        </w:rPr>
        <w:t xml:space="preserve"> </w:t>
      </w:r>
    </w:p>
    <w:p w:rsidR="00BB3FF1" w:rsidRDefault="00BB3FF1" w:rsidP="00BB3FF1">
      <w:pPr>
        <w:ind w:firstLine="709"/>
        <w:jc w:val="both"/>
        <w:rPr>
          <w:sz w:val="28"/>
          <w:szCs w:val="28"/>
        </w:rPr>
      </w:pPr>
      <w:r>
        <w:rPr>
          <w:sz w:val="28"/>
          <w:szCs w:val="28"/>
        </w:rPr>
        <w:t>Утвердить Положение о конфиденциальной информации                                 СРО НП «</w:t>
      </w:r>
      <w:proofErr w:type="spellStart"/>
      <w:r>
        <w:rPr>
          <w:sz w:val="28"/>
          <w:szCs w:val="28"/>
        </w:rPr>
        <w:t>ЮграСтрой</w:t>
      </w:r>
      <w:proofErr w:type="spellEnd"/>
      <w:r>
        <w:rPr>
          <w:sz w:val="28"/>
          <w:szCs w:val="28"/>
        </w:rPr>
        <w:t>» с учетом предложений членов Правления СРО НП «</w:t>
      </w:r>
      <w:proofErr w:type="spellStart"/>
      <w:r>
        <w:rPr>
          <w:sz w:val="28"/>
          <w:szCs w:val="28"/>
        </w:rPr>
        <w:t>ЮграСтрой</w:t>
      </w:r>
      <w:proofErr w:type="spellEnd"/>
      <w:r>
        <w:rPr>
          <w:sz w:val="28"/>
          <w:szCs w:val="28"/>
        </w:rPr>
        <w:t>» (Приложение № 2 к Протоколу).</w:t>
      </w:r>
    </w:p>
    <w:p w:rsidR="00BB3FF1" w:rsidRPr="0071625E" w:rsidRDefault="00BB3FF1" w:rsidP="00BB3FF1">
      <w:pPr>
        <w:ind w:firstLine="709"/>
        <w:jc w:val="both"/>
        <w:rPr>
          <w:sz w:val="28"/>
          <w:szCs w:val="28"/>
        </w:rPr>
      </w:pPr>
      <w:r w:rsidRPr="0071625E">
        <w:rPr>
          <w:b/>
          <w:sz w:val="28"/>
          <w:szCs w:val="28"/>
          <w:u w:val="single"/>
        </w:rPr>
        <w:t>Голосовали:</w:t>
      </w:r>
      <w:r w:rsidRPr="0071625E">
        <w:rPr>
          <w:sz w:val="28"/>
          <w:szCs w:val="28"/>
        </w:rPr>
        <w:t xml:space="preserve">  </w:t>
      </w:r>
    </w:p>
    <w:p w:rsidR="00BB3FF1" w:rsidRPr="0071625E" w:rsidRDefault="00BB3FF1" w:rsidP="00BB3FF1">
      <w:pPr>
        <w:ind w:firstLine="709"/>
        <w:jc w:val="both"/>
        <w:rPr>
          <w:b/>
          <w:sz w:val="28"/>
          <w:szCs w:val="28"/>
        </w:rPr>
      </w:pPr>
      <w:r w:rsidRPr="0071625E">
        <w:rPr>
          <w:b/>
          <w:sz w:val="28"/>
          <w:szCs w:val="28"/>
        </w:rPr>
        <w:t xml:space="preserve">За - </w:t>
      </w:r>
      <w:r>
        <w:rPr>
          <w:b/>
          <w:sz w:val="28"/>
          <w:szCs w:val="28"/>
        </w:rPr>
        <w:t>11</w:t>
      </w:r>
      <w:r w:rsidRPr="0071625E">
        <w:rPr>
          <w:b/>
          <w:sz w:val="28"/>
          <w:szCs w:val="28"/>
        </w:rPr>
        <w:t>;</w:t>
      </w:r>
    </w:p>
    <w:p w:rsidR="00BB3FF1" w:rsidRPr="0071625E" w:rsidRDefault="00BB3FF1" w:rsidP="00BB3FF1">
      <w:pPr>
        <w:ind w:firstLine="720"/>
        <w:jc w:val="both"/>
        <w:rPr>
          <w:b/>
          <w:sz w:val="28"/>
          <w:szCs w:val="28"/>
        </w:rPr>
      </w:pPr>
      <w:r w:rsidRPr="0071625E">
        <w:rPr>
          <w:b/>
          <w:sz w:val="28"/>
          <w:szCs w:val="28"/>
        </w:rPr>
        <w:t>Против - 0;</w:t>
      </w:r>
    </w:p>
    <w:p w:rsidR="00BB3FF1" w:rsidRDefault="00BB3FF1" w:rsidP="00BB3FF1">
      <w:pPr>
        <w:ind w:firstLine="720"/>
        <w:jc w:val="both"/>
        <w:rPr>
          <w:b/>
          <w:sz w:val="28"/>
          <w:szCs w:val="28"/>
        </w:rPr>
      </w:pPr>
      <w:r w:rsidRPr="0071625E">
        <w:rPr>
          <w:b/>
          <w:sz w:val="28"/>
          <w:szCs w:val="28"/>
        </w:rPr>
        <w:t>Воздержалось – 0</w:t>
      </w:r>
    </w:p>
    <w:p w:rsidR="00BB3FF1" w:rsidRPr="00E21445" w:rsidRDefault="00BB3FF1" w:rsidP="00BB3FF1">
      <w:pPr>
        <w:tabs>
          <w:tab w:val="left" w:pos="567"/>
        </w:tabs>
        <w:jc w:val="both"/>
        <w:rPr>
          <w:b/>
          <w:sz w:val="28"/>
          <w:szCs w:val="28"/>
        </w:rPr>
      </w:pPr>
      <w:r w:rsidRPr="00D048FB">
        <w:rPr>
          <w:b/>
          <w:sz w:val="28"/>
          <w:szCs w:val="28"/>
        </w:rPr>
        <w:tab/>
      </w:r>
      <w:r w:rsidRPr="00D048FB">
        <w:rPr>
          <w:b/>
          <w:sz w:val="28"/>
          <w:szCs w:val="28"/>
        </w:rPr>
        <w:tab/>
        <w:t>Единогласно</w:t>
      </w:r>
    </w:p>
    <w:p w:rsidR="00A0352A" w:rsidRDefault="00A0352A" w:rsidP="00D32882">
      <w:pPr>
        <w:tabs>
          <w:tab w:val="left" w:pos="567"/>
        </w:tabs>
        <w:jc w:val="both"/>
        <w:rPr>
          <w:b/>
          <w:sz w:val="20"/>
          <w:szCs w:val="20"/>
        </w:rPr>
      </w:pPr>
    </w:p>
    <w:p w:rsidR="00446CDF" w:rsidRDefault="000355E6" w:rsidP="00F8464A">
      <w:pPr>
        <w:tabs>
          <w:tab w:val="left" w:pos="567"/>
        </w:tabs>
        <w:ind w:firstLine="709"/>
        <w:jc w:val="both"/>
        <w:rPr>
          <w:sz w:val="28"/>
          <w:szCs w:val="28"/>
        </w:rPr>
      </w:pPr>
      <w:r w:rsidRPr="00166376">
        <w:rPr>
          <w:b/>
          <w:sz w:val="28"/>
          <w:szCs w:val="28"/>
          <w:u w:val="single"/>
        </w:rPr>
        <w:t xml:space="preserve">По </w:t>
      </w:r>
      <w:r w:rsidR="00BB3FF1">
        <w:rPr>
          <w:b/>
          <w:sz w:val="28"/>
          <w:szCs w:val="28"/>
          <w:u w:val="single"/>
        </w:rPr>
        <w:t xml:space="preserve">седьмому </w:t>
      </w:r>
      <w:r w:rsidRPr="00166376">
        <w:rPr>
          <w:b/>
          <w:sz w:val="28"/>
          <w:szCs w:val="28"/>
          <w:u w:val="single"/>
        </w:rPr>
        <w:t>вопросу повестки дня:</w:t>
      </w:r>
      <w:r w:rsidRPr="00166376">
        <w:rPr>
          <w:sz w:val="28"/>
          <w:szCs w:val="28"/>
        </w:rPr>
        <w:t xml:space="preserve"> </w:t>
      </w:r>
      <w:r>
        <w:rPr>
          <w:sz w:val="28"/>
          <w:szCs w:val="28"/>
        </w:rPr>
        <w:t>Иные вопросы</w:t>
      </w:r>
      <w:r w:rsidR="00BB3FF1">
        <w:rPr>
          <w:sz w:val="28"/>
          <w:szCs w:val="28"/>
        </w:rPr>
        <w:t xml:space="preserve"> не обсуждались</w:t>
      </w:r>
      <w:r>
        <w:rPr>
          <w:sz w:val="28"/>
          <w:szCs w:val="28"/>
        </w:rPr>
        <w:t>.</w:t>
      </w:r>
    </w:p>
    <w:p w:rsidR="000C7B5E" w:rsidRDefault="000C7B5E" w:rsidP="000C7B5E">
      <w:pPr>
        <w:tabs>
          <w:tab w:val="left" w:pos="567"/>
        </w:tabs>
        <w:ind w:firstLine="709"/>
        <w:jc w:val="both"/>
        <w:rPr>
          <w:sz w:val="28"/>
          <w:szCs w:val="28"/>
        </w:rPr>
      </w:pPr>
    </w:p>
    <w:p w:rsidR="00E62555" w:rsidRPr="00840871" w:rsidRDefault="00E62555" w:rsidP="00D32882">
      <w:pPr>
        <w:tabs>
          <w:tab w:val="left" w:pos="567"/>
        </w:tabs>
        <w:jc w:val="both"/>
        <w:rPr>
          <w:b/>
          <w:sz w:val="28"/>
          <w:szCs w:val="28"/>
        </w:rPr>
      </w:pPr>
    </w:p>
    <w:p w:rsidR="00E62555" w:rsidRPr="00840871" w:rsidRDefault="00E62555" w:rsidP="00D32882">
      <w:pPr>
        <w:tabs>
          <w:tab w:val="left" w:pos="567"/>
        </w:tabs>
        <w:jc w:val="both"/>
        <w:rPr>
          <w:b/>
          <w:sz w:val="28"/>
          <w:szCs w:val="28"/>
        </w:rPr>
      </w:pPr>
    </w:p>
    <w:p w:rsidR="00816336" w:rsidRPr="00D048FB" w:rsidRDefault="00816336" w:rsidP="00816336">
      <w:pPr>
        <w:jc w:val="both"/>
        <w:rPr>
          <w:b/>
          <w:sz w:val="28"/>
          <w:szCs w:val="28"/>
        </w:rPr>
      </w:pPr>
      <w:r w:rsidRPr="00D048FB">
        <w:rPr>
          <w:b/>
          <w:sz w:val="28"/>
          <w:szCs w:val="28"/>
        </w:rPr>
        <w:t xml:space="preserve">Председатель Правления </w:t>
      </w:r>
    </w:p>
    <w:p w:rsidR="00816336" w:rsidRPr="00D048FB" w:rsidRDefault="00816336" w:rsidP="00816336">
      <w:pPr>
        <w:jc w:val="both"/>
        <w:rPr>
          <w:b/>
          <w:sz w:val="28"/>
          <w:szCs w:val="28"/>
        </w:rPr>
      </w:pPr>
      <w:proofErr w:type="spellStart"/>
      <w:r w:rsidRPr="00D048FB">
        <w:rPr>
          <w:b/>
          <w:sz w:val="28"/>
          <w:szCs w:val="28"/>
        </w:rPr>
        <w:t>Саморегулируемой</w:t>
      </w:r>
      <w:proofErr w:type="spellEnd"/>
      <w:r w:rsidRPr="00D048FB">
        <w:rPr>
          <w:b/>
          <w:sz w:val="28"/>
          <w:szCs w:val="28"/>
        </w:rPr>
        <w:t xml:space="preserve"> организации</w:t>
      </w:r>
    </w:p>
    <w:p w:rsidR="00816336" w:rsidRPr="00D048FB" w:rsidRDefault="00816336" w:rsidP="00816336">
      <w:pPr>
        <w:jc w:val="both"/>
        <w:rPr>
          <w:b/>
          <w:sz w:val="28"/>
          <w:szCs w:val="28"/>
        </w:rPr>
      </w:pPr>
      <w:r w:rsidRPr="00D048FB">
        <w:rPr>
          <w:b/>
          <w:sz w:val="28"/>
          <w:szCs w:val="28"/>
        </w:rPr>
        <w:t>Некоммерческо</w:t>
      </w:r>
      <w:r>
        <w:rPr>
          <w:b/>
          <w:sz w:val="28"/>
          <w:szCs w:val="28"/>
        </w:rPr>
        <w:t>е</w:t>
      </w:r>
      <w:r w:rsidRPr="00D048FB">
        <w:rPr>
          <w:b/>
          <w:sz w:val="28"/>
          <w:szCs w:val="28"/>
        </w:rPr>
        <w:t xml:space="preserve"> партнерств</w:t>
      </w:r>
      <w:r>
        <w:rPr>
          <w:b/>
          <w:sz w:val="28"/>
          <w:szCs w:val="28"/>
        </w:rPr>
        <w:t>о</w:t>
      </w:r>
      <w:r w:rsidRPr="00D048FB">
        <w:rPr>
          <w:b/>
          <w:sz w:val="28"/>
          <w:szCs w:val="28"/>
        </w:rPr>
        <w:t xml:space="preserve"> </w:t>
      </w:r>
    </w:p>
    <w:p w:rsidR="00816336" w:rsidRPr="00D048FB" w:rsidRDefault="00816336" w:rsidP="00816336">
      <w:pPr>
        <w:jc w:val="both"/>
        <w:rPr>
          <w:b/>
          <w:bCs/>
          <w:sz w:val="28"/>
          <w:szCs w:val="28"/>
        </w:rPr>
      </w:pPr>
      <w:r w:rsidRPr="00D048FB">
        <w:rPr>
          <w:b/>
          <w:sz w:val="28"/>
          <w:szCs w:val="28"/>
        </w:rPr>
        <w:t>«</w:t>
      </w:r>
      <w:proofErr w:type="spellStart"/>
      <w:r w:rsidRPr="00D048FB">
        <w:rPr>
          <w:b/>
          <w:sz w:val="28"/>
          <w:szCs w:val="28"/>
        </w:rPr>
        <w:t>ЮграСтрой</w:t>
      </w:r>
      <w:proofErr w:type="spellEnd"/>
      <w:r w:rsidRPr="00D048FB">
        <w:rPr>
          <w:b/>
          <w:sz w:val="28"/>
          <w:szCs w:val="28"/>
        </w:rPr>
        <w:t xml:space="preserve">»                                                                                           </w:t>
      </w:r>
      <w:r w:rsidR="00840871">
        <w:rPr>
          <w:b/>
          <w:bCs/>
          <w:sz w:val="28"/>
          <w:szCs w:val="28"/>
        </w:rPr>
        <w:t xml:space="preserve">А.М. </w:t>
      </w:r>
      <w:proofErr w:type="spellStart"/>
      <w:r w:rsidR="00840871">
        <w:rPr>
          <w:b/>
          <w:bCs/>
          <w:sz w:val="28"/>
          <w:szCs w:val="28"/>
        </w:rPr>
        <w:t>Вайсбурт</w:t>
      </w:r>
      <w:proofErr w:type="spellEnd"/>
    </w:p>
    <w:p w:rsidR="00816336" w:rsidRPr="00840871" w:rsidRDefault="00816336" w:rsidP="00816336">
      <w:pPr>
        <w:jc w:val="both"/>
        <w:rPr>
          <w:b/>
          <w:sz w:val="28"/>
          <w:szCs w:val="28"/>
        </w:rPr>
      </w:pPr>
    </w:p>
    <w:p w:rsidR="00314C58" w:rsidRDefault="00816336" w:rsidP="00816336">
      <w:pPr>
        <w:rPr>
          <w:b/>
          <w:sz w:val="28"/>
          <w:szCs w:val="28"/>
        </w:rPr>
      </w:pPr>
      <w:r w:rsidRPr="00D048FB">
        <w:rPr>
          <w:b/>
          <w:sz w:val="28"/>
          <w:szCs w:val="28"/>
        </w:rPr>
        <w:t xml:space="preserve">Секретарь заседания                                               </w:t>
      </w:r>
      <w:r>
        <w:rPr>
          <w:b/>
          <w:sz w:val="28"/>
          <w:szCs w:val="28"/>
        </w:rPr>
        <w:t xml:space="preserve"> </w:t>
      </w:r>
      <w:r w:rsidRPr="00D048FB">
        <w:rPr>
          <w:b/>
          <w:sz w:val="28"/>
          <w:szCs w:val="28"/>
        </w:rPr>
        <w:t xml:space="preserve">       </w:t>
      </w:r>
      <w:r>
        <w:rPr>
          <w:b/>
          <w:sz w:val="28"/>
          <w:szCs w:val="28"/>
        </w:rPr>
        <w:t xml:space="preserve">        </w:t>
      </w:r>
      <w:r w:rsidRPr="00D048FB">
        <w:rPr>
          <w:b/>
          <w:sz w:val="28"/>
          <w:szCs w:val="28"/>
        </w:rPr>
        <w:t xml:space="preserve">    </w:t>
      </w:r>
      <w:r w:rsidR="00B648C2">
        <w:rPr>
          <w:b/>
          <w:sz w:val="28"/>
          <w:szCs w:val="28"/>
        </w:rPr>
        <w:t xml:space="preserve"> </w:t>
      </w:r>
      <w:r w:rsidRPr="00D048FB">
        <w:rPr>
          <w:b/>
          <w:sz w:val="28"/>
          <w:szCs w:val="28"/>
        </w:rPr>
        <w:t xml:space="preserve">      А.А. </w:t>
      </w:r>
      <w:proofErr w:type="spellStart"/>
      <w:r w:rsidR="00B648C2">
        <w:rPr>
          <w:b/>
          <w:sz w:val="28"/>
          <w:szCs w:val="28"/>
        </w:rPr>
        <w:t>Коржевский</w:t>
      </w:r>
      <w:proofErr w:type="spellEnd"/>
    </w:p>
    <w:p w:rsidR="00247E3B" w:rsidRDefault="00247E3B" w:rsidP="00816336">
      <w:pPr>
        <w:rPr>
          <w:b/>
          <w:sz w:val="28"/>
          <w:szCs w:val="28"/>
        </w:rPr>
      </w:pPr>
    </w:p>
    <w:p w:rsidR="00247E3B" w:rsidRDefault="00247E3B">
      <w:pPr>
        <w:rPr>
          <w:b/>
          <w:sz w:val="28"/>
          <w:szCs w:val="28"/>
        </w:rPr>
      </w:pPr>
      <w:r>
        <w:rPr>
          <w:b/>
          <w:sz w:val="28"/>
          <w:szCs w:val="28"/>
        </w:rPr>
        <w:br w:type="page"/>
      </w:r>
    </w:p>
    <w:p w:rsidR="00936FBC" w:rsidRPr="00A22EF6" w:rsidRDefault="00936FBC" w:rsidP="00936FBC">
      <w:pPr>
        <w:jc w:val="right"/>
      </w:pPr>
      <w:r>
        <w:lastRenderedPageBreak/>
        <w:t>Приложение 1</w:t>
      </w:r>
      <w:r w:rsidRPr="00A22EF6">
        <w:t xml:space="preserve"> к протоколу </w:t>
      </w:r>
      <w:r>
        <w:t>Правления</w:t>
      </w:r>
      <w:r w:rsidRPr="00A22EF6">
        <w:t xml:space="preserve">  </w:t>
      </w:r>
    </w:p>
    <w:p w:rsidR="00936FBC" w:rsidRDefault="00936FBC" w:rsidP="00936FBC">
      <w:pPr>
        <w:jc w:val="right"/>
      </w:pPr>
    </w:p>
    <w:p w:rsidR="00936FBC" w:rsidRPr="009B18BE" w:rsidRDefault="00936FBC" w:rsidP="00936FBC">
      <w:pPr>
        <w:jc w:val="right"/>
      </w:pPr>
      <w:r w:rsidRPr="009B18BE">
        <w:t xml:space="preserve">Утверждено решением </w:t>
      </w:r>
    </w:p>
    <w:p w:rsidR="00936FBC" w:rsidRPr="009B18BE" w:rsidRDefault="00936FBC" w:rsidP="00936FBC">
      <w:pPr>
        <w:jc w:val="right"/>
      </w:pPr>
      <w:r>
        <w:t>Правления СРО НП «</w:t>
      </w:r>
      <w:proofErr w:type="spellStart"/>
      <w:r>
        <w:t>ЮграСтрой</w:t>
      </w:r>
      <w:proofErr w:type="spellEnd"/>
      <w:r>
        <w:t>»</w:t>
      </w:r>
    </w:p>
    <w:p w:rsidR="00936FBC" w:rsidRPr="009B18BE" w:rsidRDefault="00936FBC" w:rsidP="00936FBC">
      <w:pPr>
        <w:jc w:val="right"/>
      </w:pPr>
      <w:r w:rsidRPr="009B18BE">
        <w:t xml:space="preserve"> протокол от </w:t>
      </w:r>
      <w:r>
        <w:t>11</w:t>
      </w:r>
      <w:r w:rsidRPr="009B18BE">
        <w:t xml:space="preserve"> </w:t>
      </w:r>
      <w:r>
        <w:t>ноября</w:t>
      </w:r>
      <w:r w:rsidRPr="009B18BE">
        <w:t xml:space="preserve"> 20</w:t>
      </w:r>
      <w:r>
        <w:t>10</w:t>
      </w:r>
      <w:r w:rsidRPr="009B18BE">
        <w:t xml:space="preserve"> г. № </w:t>
      </w:r>
      <w:r>
        <w:t>53</w:t>
      </w:r>
    </w:p>
    <w:p w:rsidR="00936FBC" w:rsidRDefault="00936FBC" w:rsidP="00936FBC">
      <w:pPr>
        <w:jc w:val="center"/>
      </w:pPr>
    </w:p>
    <w:p w:rsidR="00936FBC" w:rsidRPr="00936FBC" w:rsidRDefault="00936FBC" w:rsidP="00936FBC">
      <w:pPr>
        <w:jc w:val="center"/>
        <w:rPr>
          <w:b/>
          <w:sz w:val="28"/>
          <w:szCs w:val="28"/>
        </w:rPr>
      </w:pPr>
      <w:r w:rsidRPr="00936FBC">
        <w:rPr>
          <w:b/>
          <w:sz w:val="28"/>
          <w:szCs w:val="28"/>
        </w:rPr>
        <w:t>Положение</w:t>
      </w:r>
    </w:p>
    <w:p w:rsidR="00936FBC" w:rsidRPr="00936FBC" w:rsidRDefault="00936FBC" w:rsidP="00936FBC">
      <w:pPr>
        <w:jc w:val="center"/>
        <w:rPr>
          <w:b/>
          <w:sz w:val="28"/>
          <w:szCs w:val="28"/>
        </w:rPr>
      </w:pPr>
      <w:r w:rsidRPr="00936FBC">
        <w:rPr>
          <w:b/>
          <w:sz w:val="28"/>
          <w:szCs w:val="28"/>
        </w:rPr>
        <w:t xml:space="preserve">об информационной открытости </w:t>
      </w:r>
      <w:proofErr w:type="spellStart"/>
      <w:r w:rsidRPr="00936FBC">
        <w:rPr>
          <w:b/>
          <w:sz w:val="28"/>
          <w:szCs w:val="28"/>
        </w:rPr>
        <w:t>Саморегулируемой</w:t>
      </w:r>
      <w:proofErr w:type="spellEnd"/>
      <w:r w:rsidRPr="00936FBC">
        <w:rPr>
          <w:b/>
          <w:sz w:val="28"/>
          <w:szCs w:val="28"/>
        </w:rPr>
        <w:t xml:space="preserve"> организации Некоммерческое партнерство «</w:t>
      </w:r>
      <w:proofErr w:type="spellStart"/>
      <w:r w:rsidRPr="00936FBC">
        <w:rPr>
          <w:b/>
          <w:sz w:val="28"/>
          <w:szCs w:val="28"/>
        </w:rPr>
        <w:t>ЮграСтрой</w:t>
      </w:r>
      <w:proofErr w:type="spellEnd"/>
      <w:r w:rsidRPr="00936FBC">
        <w:rPr>
          <w:b/>
          <w:sz w:val="28"/>
          <w:szCs w:val="28"/>
        </w:rPr>
        <w:t>»</w:t>
      </w:r>
    </w:p>
    <w:p w:rsidR="00936FBC" w:rsidRDefault="00936FBC" w:rsidP="00936FBC"/>
    <w:p w:rsidR="00936FBC" w:rsidRPr="00936FBC" w:rsidRDefault="00936FBC" w:rsidP="00936FBC">
      <w:pPr>
        <w:ind w:firstLine="709"/>
        <w:jc w:val="both"/>
        <w:rPr>
          <w:sz w:val="28"/>
          <w:szCs w:val="28"/>
        </w:rPr>
      </w:pPr>
      <w:r w:rsidRPr="00936FBC">
        <w:rPr>
          <w:sz w:val="28"/>
          <w:szCs w:val="28"/>
        </w:rPr>
        <w:t xml:space="preserve">1. </w:t>
      </w:r>
      <w:proofErr w:type="spellStart"/>
      <w:r w:rsidRPr="00936FBC">
        <w:rPr>
          <w:sz w:val="28"/>
          <w:szCs w:val="28"/>
        </w:rPr>
        <w:t>Саморегулируемая</w:t>
      </w:r>
      <w:proofErr w:type="spellEnd"/>
      <w:r w:rsidRPr="00936FBC">
        <w:rPr>
          <w:sz w:val="28"/>
          <w:szCs w:val="28"/>
        </w:rPr>
        <w:t xml:space="preserve"> организация Некоммерческое партнерство «</w:t>
      </w:r>
      <w:proofErr w:type="spellStart"/>
      <w:r w:rsidRPr="00936FBC">
        <w:rPr>
          <w:sz w:val="28"/>
          <w:szCs w:val="28"/>
        </w:rPr>
        <w:t>ЮграСтрой</w:t>
      </w:r>
      <w:proofErr w:type="spellEnd"/>
      <w:r w:rsidRPr="00936FBC">
        <w:rPr>
          <w:sz w:val="28"/>
          <w:szCs w:val="28"/>
        </w:rPr>
        <w:t xml:space="preserve">» (далее – Партнерство) обеспечивает открытость для свободного доступа информации, предусмотренной статьей 55.9 Градостроительного кодекса Российской Федерации и частью 1 статьи 7 Федерального закона от 01.12.2007 г. № 315-ФЗ «О </w:t>
      </w:r>
      <w:proofErr w:type="spellStart"/>
      <w:r w:rsidRPr="00936FBC">
        <w:rPr>
          <w:sz w:val="28"/>
          <w:szCs w:val="28"/>
        </w:rPr>
        <w:t>саморегулируемых</w:t>
      </w:r>
      <w:proofErr w:type="spellEnd"/>
      <w:r w:rsidRPr="00936FBC">
        <w:rPr>
          <w:sz w:val="28"/>
          <w:szCs w:val="28"/>
        </w:rPr>
        <w:t xml:space="preserve"> организациях». В том числе, Партнерство обеспечивает открытость информации о своих членах:</w:t>
      </w:r>
    </w:p>
    <w:p w:rsidR="00936FBC" w:rsidRPr="00936FBC" w:rsidRDefault="00936FBC" w:rsidP="00936FBC">
      <w:pPr>
        <w:ind w:firstLine="709"/>
        <w:jc w:val="both"/>
        <w:rPr>
          <w:sz w:val="28"/>
          <w:szCs w:val="28"/>
        </w:rPr>
      </w:pPr>
      <w:r w:rsidRPr="00936FBC">
        <w:rPr>
          <w:sz w:val="28"/>
          <w:szCs w:val="28"/>
        </w:rPr>
        <w:t>1.1. информации, которая подлежит внесению в реестр членов Партнерства в соответствии с частью 2 статьи 55.17 Градостроительного кодекса Российской Федерации;</w:t>
      </w:r>
    </w:p>
    <w:p w:rsidR="00936FBC" w:rsidRPr="00936FBC" w:rsidRDefault="00936FBC" w:rsidP="00936FBC">
      <w:pPr>
        <w:ind w:firstLine="709"/>
        <w:jc w:val="both"/>
        <w:rPr>
          <w:sz w:val="28"/>
          <w:szCs w:val="28"/>
        </w:rPr>
      </w:pPr>
      <w:r w:rsidRPr="00936FBC">
        <w:rPr>
          <w:sz w:val="28"/>
          <w:szCs w:val="28"/>
        </w:rPr>
        <w:t xml:space="preserve">1.2. размер страховой суммы по договорам личного и (или) коллективного страхования ответственности (подпункт «и» пункта 5 Правил ведения государственного реестра </w:t>
      </w:r>
      <w:proofErr w:type="spellStart"/>
      <w:r w:rsidRPr="00936FBC">
        <w:rPr>
          <w:sz w:val="28"/>
          <w:szCs w:val="28"/>
        </w:rPr>
        <w:t>саморегулируемых</w:t>
      </w:r>
      <w:proofErr w:type="spellEnd"/>
      <w:r w:rsidRPr="00936FBC">
        <w:rPr>
          <w:sz w:val="28"/>
          <w:szCs w:val="28"/>
        </w:rPr>
        <w:t xml:space="preserve"> организаций, утвержденных постановлением Правительства Российской Федерации от 29 сентября 2008 г. № 724 г.);</w:t>
      </w:r>
    </w:p>
    <w:p w:rsidR="00936FBC" w:rsidRPr="00936FBC" w:rsidRDefault="00936FBC" w:rsidP="00936FBC">
      <w:pPr>
        <w:ind w:firstLine="709"/>
        <w:jc w:val="both"/>
        <w:rPr>
          <w:sz w:val="28"/>
          <w:szCs w:val="28"/>
        </w:rPr>
      </w:pPr>
      <w:r w:rsidRPr="00936FBC">
        <w:rPr>
          <w:sz w:val="28"/>
          <w:szCs w:val="28"/>
        </w:rPr>
        <w:t xml:space="preserve">1.3. о результатах проверок деятельности членов Партнерства (пункт 13 части 1 статьи 7 Федерального закона от 01.12.2007 г. № 315-ФЗ «О </w:t>
      </w:r>
      <w:proofErr w:type="spellStart"/>
      <w:r w:rsidRPr="00936FBC">
        <w:rPr>
          <w:sz w:val="28"/>
          <w:szCs w:val="28"/>
        </w:rPr>
        <w:t>саморегулируемых</w:t>
      </w:r>
      <w:proofErr w:type="spellEnd"/>
      <w:r w:rsidRPr="00936FBC">
        <w:rPr>
          <w:sz w:val="28"/>
          <w:szCs w:val="28"/>
        </w:rPr>
        <w:t xml:space="preserve"> организациях»);</w:t>
      </w:r>
    </w:p>
    <w:p w:rsidR="00936FBC" w:rsidRPr="00936FBC" w:rsidRDefault="00936FBC" w:rsidP="00936FBC">
      <w:pPr>
        <w:ind w:firstLine="709"/>
        <w:jc w:val="both"/>
        <w:rPr>
          <w:sz w:val="28"/>
          <w:szCs w:val="28"/>
        </w:rPr>
      </w:pPr>
      <w:r w:rsidRPr="00936FBC">
        <w:rPr>
          <w:sz w:val="28"/>
          <w:szCs w:val="28"/>
        </w:rPr>
        <w:t xml:space="preserve">1.4. информации о привлечении к ответственности членов Партнерства (пункт 8 части 1 статьи 7 Федерального закона от 01.12.2007 г. № 315-ФЗ «О </w:t>
      </w:r>
      <w:proofErr w:type="spellStart"/>
      <w:r w:rsidRPr="00936FBC">
        <w:rPr>
          <w:sz w:val="28"/>
          <w:szCs w:val="28"/>
        </w:rPr>
        <w:t>саморегулируемых</w:t>
      </w:r>
      <w:proofErr w:type="spellEnd"/>
      <w:r w:rsidRPr="00936FBC">
        <w:rPr>
          <w:sz w:val="28"/>
          <w:szCs w:val="28"/>
        </w:rPr>
        <w:t xml:space="preserve"> организациях»);</w:t>
      </w:r>
    </w:p>
    <w:p w:rsidR="00936FBC" w:rsidRPr="00936FBC" w:rsidRDefault="00936FBC" w:rsidP="00936FBC">
      <w:pPr>
        <w:ind w:firstLine="709"/>
        <w:jc w:val="both"/>
        <w:rPr>
          <w:sz w:val="28"/>
          <w:szCs w:val="28"/>
        </w:rPr>
      </w:pPr>
      <w:r w:rsidRPr="00936FBC">
        <w:rPr>
          <w:sz w:val="28"/>
          <w:szCs w:val="28"/>
        </w:rPr>
        <w:t xml:space="preserve">1.5. об аттестатах работников членов Партнерства (пункт 11 части 1 статьи 7 Федерального закона от 01.12.2007 г. № 315-ФЗ «О </w:t>
      </w:r>
      <w:proofErr w:type="spellStart"/>
      <w:r w:rsidRPr="00936FBC">
        <w:rPr>
          <w:sz w:val="28"/>
          <w:szCs w:val="28"/>
        </w:rPr>
        <w:t>саморегулируемых</w:t>
      </w:r>
      <w:proofErr w:type="spellEnd"/>
      <w:r w:rsidRPr="00936FBC">
        <w:rPr>
          <w:sz w:val="28"/>
          <w:szCs w:val="28"/>
        </w:rPr>
        <w:t xml:space="preserve"> организациях»);</w:t>
      </w:r>
    </w:p>
    <w:p w:rsidR="00936FBC" w:rsidRPr="00936FBC" w:rsidRDefault="00936FBC" w:rsidP="00936FBC">
      <w:pPr>
        <w:ind w:firstLine="709"/>
        <w:jc w:val="both"/>
        <w:rPr>
          <w:sz w:val="28"/>
          <w:szCs w:val="28"/>
        </w:rPr>
      </w:pPr>
      <w:r w:rsidRPr="00936FBC">
        <w:rPr>
          <w:sz w:val="28"/>
          <w:szCs w:val="28"/>
        </w:rPr>
        <w:t>1.6. иной информации, открытие которой Партнерством обязательно в соответствии с законодательством или документами Партнерства.</w:t>
      </w:r>
    </w:p>
    <w:p w:rsidR="00936FBC" w:rsidRPr="00936FBC" w:rsidRDefault="00936FBC" w:rsidP="00936FBC">
      <w:pPr>
        <w:ind w:firstLine="709"/>
        <w:jc w:val="both"/>
        <w:rPr>
          <w:sz w:val="28"/>
          <w:szCs w:val="28"/>
        </w:rPr>
      </w:pPr>
      <w:r w:rsidRPr="00936FBC">
        <w:rPr>
          <w:sz w:val="28"/>
          <w:szCs w:val="28"/>
        </w:rPr>
        <w:t xml:space="preserve">2. Партнерство в соответствии с частью 3 статьи 7 Федерального закона от 01.12.2007 г. № 315-ФЗ «О </w:t>
      </w:r>
      <w:proofErr w:type="spellStart"/>
      <w:r w:rsidRPr="00936FBC">
        <w:rPr>
          <w:sz w:val="28"/>
          <w:szCs w:val="28"/>
        </w:rPr>
        <w:t>саморегулируемых</w:t>
      </w:r>
      <w:proofErr w:type="spellEnd"/>
      <w:r w:rsidRPr="00936FBC">
        <w:rPr>
          <w:sz w:val="28"/>
          <w:szCs w:val="28"/>
        </w:rPr>
        <w:t xml:space="preserve"> организациях» обеспечивает открытость для свободного доступа следующей информации о своих членах, в случае получения предварительного письменного согласия члена Партнерства:</w:t>
      </w:r>
    </w:p>
    <w:p w:rsidR="00936FBC" w:rsidRPr="00936FBC" w:rsidRDefault="00936FBC" w:rsidP="00936FBC">
      <w:pPr>
        <w:ind w:firstLine="709"/>
        <w:jc w:val="both"/>
        <w:rPr>
          <w:sz w:val="28"/>
          <w:szCs w:val="28"/>
        </w:rPr>
      </w:pPr>
      <w:r w:rsidRPr="00936FBC">
        <w:rPr>
          <w:sz w:val="28"/>
          <w:szCs w:val="28"/>
        </w:rPr>
        <w:t>2.1. номер телефона, факса;</w:t>
      </w:r>
    </w:p>
    <w:p w:rsidR="00936FBC" w:rsidRPr="00936FBC" w:rsidRDefault="00936FBC" w:rsidP="00936FBC">
      <w:pPr>
        <w:ind w:firstLine="709"/>
        <w:jc w:val="both"/>
        <w:rPr>
          <w:sz w:val="28"/>
          <w:szCs w:val="28"/>
        </w:rPr>
      </w:pPr>
      <w:r w:rsidRPr="00936FBC">
        <w:rPr>
          <w:sz w:val="28"/>
          <w:szCs w:val="28"/>
        </w:rPr>
        <w:t>2.2. адрес сайта;</w:t>
      </w:r>
    </w:p>
    <w:p w:rsidR="00936FBC" w:rsidRPr="00936FBC" w:rsidRDefault="00936FBC" w:rsidP="00936FBC">
      <w:pPr>
        <w:ind w:firstLine="709"/>
        <w:jc w:val="both"/>
        <w:rPr>
          <w:sz w:val="28"/>
          <w:szCs w:val="28"/>
        </w:rPr>
      </w:pPr>
      <w:r w:rsidRPr="00936FBC">
        <w:rPr>
          <w:sz w:val="28"/>
          <w:szCs w:val="28"/>
        </w:rPr>
        <w:t>2.3. год регистрации (создания);</w:t>
      </w:r>
    </w:p>
    <w:p w:rsidR="00936FBC" w:rsidRPr="00936FBC" w:rsidRDefault="00936FBC" w:rsidP="00936FBC">
      <w:pPr>
        <w:ind w:firstLine="709"/>
        <w:jc w:val="both"/>
        <w:rPr>
          <w:sz w:val="28"/>
          <w:szCs w:val="28"/>
        </w:rPr>
      </w:pPr>
      <w:r w:rsidRPr="00936FBC">
        <w:rPr>
          <w:sz w:val="28"/>
          <w:szCs w:val="28"/>
        </w:rPr>
        <w:t>2.4. годовая выручка по СМР за предыдущий год;</w:t>
      </w:r>
    </w:p>
    <w:p w:rsidR="00936FBC" w:rsidRPr="00936FBC" w:rsidRDefault="00936FBC" w:rsidP="00936FBC">
      <w:pPr>
        <w:ind w:firstLine="709"/>
        <w:jc w:val="both"/>
        <w:rPr>
          <w:sz w:val="28"/>
          <w:szCs w:val="28"/>
        </w:rPr>
      </w:pPr>
      <w:r w:rsidRPr="00936FBC">
        <w:rPr>
          <w:sz w:val="28"/>
          <w:szCs w:val="28"/>
        </w:rPr>
        <w:t>2.5. количество сотрудников;</w:t>
      </w:r>
    </w:p>
    <w:p w:rsidR="00936FBC" w:rsidRPr="00936FBC" w:rsidRDefault="00936FBC" w:rsidP="00936FBC">
      <w:pPr>
        <w:ind w:firstLine="709"/>
        <w:jc w:val="both"/>
        <w:rPr>
          <w:sz w:val="28"/>
          <w:szCs w:val="28"/>
        </w:rPr>
      </w:pPr>
      <w:r w:rsidRPr="00936FBC">
        <w:rPr>
          <w:sz w:val="28"/>
          <w:szCs w:val="28"/>
        </w:rPr>
        <w:t>2.6. размер уставного фонда;</w:t>
      </w:r>
    </w:p>
    <w:p w:rsidR="00936FBC" w:rsidRPr="00936FBC" w:rsidRDefault="00936FBC" w:rsidP="00936FBC">
      <w:pPr>
        <w:ind w:firstLine="709"/>
        <w:jc w:val="both"/>
        <w:rPr>
          <w:sz w:val="28"/>
          <w:szCs w:val="28"/>
        </w:rPr>
      </w:pPr>
      <w:r w:rsidRPr="00936FBC">
        <w:rPr>
          <w:sz w:val="28"/>
          <w:szCs w:val="28"/>
        </w:rPr>
        <w:t>2.7. стоимость основных фондов;</w:t>
      </w:r>
    </w:p>
    <w:p w:rsidR="00936FBC" w:rsidRPr="00936FBC" w:rsidRDefault="00936FBC" w:rsidP="00936FBC">
      <w:pPr>
        <w:ind w:firstLine="709"/>
        <w:jc w:val="both"/>
        <w:rPr>
          <w:sz w:val="28"/>
          <w:szCs w:val="28"/>
        </w:rPr>
      </w:pPr>
      <w:r w:rsidRPr="00936FBC">
        <w:rPr>
          <w:sz w:val="28"/>
          <w:szCs w:val="28"/>
        </w:rPr>
        <w:t>2.8. наличие договора страхования ответственности;</w:t>
      </w:r>
    </w:p>
    <w:p w:rsidR="00936FBC" w:rsidRPr="00936FBC" w:rsidRDefault="00936FBC" w:rsidP="00936FBC">
      <w:pPr>
        <w:ind w:firstLine="709"/>
        <w:jc w:val="both"/>
        <w:rPr>
          <w:sz w:val="28"/>
          <w:szCs w:val="28"/>
        </w:rPr>
      </w:pPr>
      <w:r w:rsidRPr="00936FBC">
        <w:rPr>
          <w:sz w:val="28"/>
          <w:szCs w:val="28"/>
        </w:rPr>
        <w:t>2.9. наличие сертификатов систем качества;</w:t>
      </w:r>
    </w:p>
    <w:p w:rsidR="00936FBC" w:rsidRPr="00936FBC" w:rsidRDefault="00936FBC" w:rsidP="00936FBC">
      <w:pPr>
        <w:ind w:firstLine="709"/>
        <w:jc w:val="both"/>
        <w:rPr>
          <w:sz w:val="28"/>
          <w:szCs w:val="28"/>
        </w:rPr>
      </w:pPr>
      <w:r w:rsidRPr="00936FBC">
        <w:rPr>
          <w:sz w:val="28"/>
          <w:szCs w:val="28"/>
        </w:rPr>
        <w:t>2.10. основные регионы деятельности;</w:t>
      </w:r>
    </w:p>
    <w:p w:rsidR="00936FBC" w:rsidRPr="00936FBC" w:rsidRDefault="00936FBC" w:rsidP="00936FBC">
      <w:pPr>
        <w:ind w:firstLine="709"/>
        <w:jc w:val="both"/>
        <w:rPr>
          <w:sz w:val="28"/>
          <w:szCs w:val="28"/>
        </w:rPr>
      </w:pPr>
      <w:r w:rsidRPr="00936FBC">
        <w:rPr>
          <w:sz w:val="28"/>
          <w:szCs w:val="28"/>
        </w:rPr>
        <w:lastRenderedPageBreak/>
        <w:t>2.11 иной информации о члене Партнерства, в отношении которой имеется письменное согласие члена Партнерства на обеспечение ее открытости.</w:t>
      </w:r>
    </w:p>
    <w:p w:rsidR="00936FBC" w:rsidRPr="00936FBC" w:rsidRDefault="00936FBC" w:rsidP="00936FBC">
      <w:pPr>
        <w:ind w:firstLine="709"/>
        <w:jc w:val="both"/>
        <w:rPr>
          <w:sz w:val="28"/>
          <w:szCs w:val="28"/>
        </w:rPr>
      </w:pPr>
      <w:r w:rsidRPr="00936FBC">
        <w:rPr>
          <w:sz w:val="28"/>
          <w:szCs w:val="28"/>
        </w:rPr>
        <w:t>3. Партнерство обязано прекратить открытое размещение информации, указанной в пункте 2 настоящего Положения, по требованию члена Партнерства.</w:t>
      </w:r>
    </w:p>
    <w:p w:rsidR="00936FBC" w:rsidRPr="00936FBC" w:rsidRDefault="00936FBC" w:rsidP="00936FBC">
      <w:pPr>
        <w:ind w:firstLine="709"/>
        <w:jc w:val="both"/>
        <w:rPr>
          <w:sz w:val="28"/>
          <w:szCs w:val="28"/>
        </w:rPr>
      </w:pPr>
      <w:r w:rsidRPr="00936FBC">
        <w:rPr>
          <w:sz w:val="28"/>
          <w:szCs w:val="28"/>
        </w:rPr>
        <w:t>4. Партнерство обязано внести изменения в информацию о своем члене, размещенную открыто, по его требованию при наличии подтверждающих документов.</w:t>
      </w:r>
    </w:p>
    <w:p w:rsidR="00936FBC" w:rsidRPr="00936FBC" w:rsidRDefault="00936FBC" w:rsidP="00936FBC">
      <w:pPr>
        <w:ind w:firstLine="709"/>
        <w:jc w:val="both"/>
        <w:rPr>
          <w:sz w:val="28"/>
          <w:szCs w:val="28"/>
        </w:rPr>
      </w:pPr>
      <w:r w:rsidRPr="00936FBC">
        <w:rPr>
          <w:sz w:val="28"/>
          <w:szCs w:val="28"/>
        </w:rPr>
        <w:t>5. Срок выполнения требований члена Партнерства, указанных в пунктах 3 и 4 настоящего Положения – 3 рабочих дня.</w:t>
      </w:r>
    </w:p>
    <w:p w:rsidR="00936FBC" w:rsidRPr="00936FBC" w:rsidRDefault="00936FBC" w:rsidP="00936FBC">
      <w:pPr>
        <w:ind w:firstLine="709"/>
        <w:jc w:val="both"/>
        <w:rPr>
          <w:sz w:val="28"/>
          <w:szCs w:val="28"/>
        </w:rPr>
      </w:pPr>
      <w:r w:rsidRPr="00936FBC">
        <w:rPr>
          <w:sz w:val="28"/>
          <w:szCs w:val="28"/>
        </w:rPr>
        <w:t>6. Открытость информации, указанной в пунктах 1 и 2 настоящего Положения, обеспечивается путем размещения соответствующей информации на сайте Партнерства.</w:t>
      </w:r>
    </w:p>
    <w:p w:rsidR="00936FBC" w:rsidRPr="00936FBC" w:rsidRDefault="00936FBC" w:rsidP="00936FBC">
      <w:pPr>
        <w:ind w:firstLine="709"/>
        <w:jc w:val="both"/>
        <w:rPr>
          <w:sz w:val="28"/>
          <w:szCs w:val="28"/>
        </w:rPr>
      </w:pPr>
      <w:r w:rsidRPr="00936FBC">
        <w:rPr>
          <w:sz w:val="28"/>
          <w:szCs w:val="28"/>
        </w:rPr>
        <w:t>7. Партнерство обеспечивает защищенность информации о своих членах, неправомерное использование которой может причинить моральный вред и (или) имущественный ущерб членам Партнерства или создать предпосылки для причинения такого вреда и (или) ущерба.</w:t>
      </w: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Default="00936FBC" w:rsidP="00816336">
      <w:pPr>
        <w:rPr>
          <w:b/>
          <w:sz w:val="28"/>
          <w:szCs w:val="28"/>
        </w:rPr>
      </w:pPr>
    </w:p>
    <w:p w:rsidR="00936FBC" w:rsidRPr="00F92221" w:rsidRDefault="00936FBC" w:rsidP="00936FBC">
      <w:pPr>
        <w:jc w:val="right"/>
      </w:pPr>
      <w:r w:rsidRPr="00F92221">
        <w:lastRenderedPageBreak/>
        <w:t xml:space="preserve">Приложение </w:t>
      </w:r>
      <w:r>
        <w:t>2</w:t>
      </w:r>
      <w:r w:rsidRPr="00F92221">
        <w:t xml:space="preserve"> к протоколу Правления  </w:t>
      </w:r>
    </w:p>
    <w:p w:rsidR="00936FBC" w:rsidRPr="00F92221" w:rsidRDefault="00936FBC" w:rsidP="00936FBC">
      <w:pPr>
        <w:jc w:val="right"/>
      </w:pPr>
    </w:p>
    <w:p w:rsidR="00936FBC" w:rsidRPr="00F92221" w:rsidRDefault="00936FBC" w:rsidP="00936FBC">
      <w:pPr>
        <w:jc w:val="right"/>
      </w:pPr>
      <w:r w:rsidRPr="00F92221">
        <w:t xml:space="preserve">Утверждено решением </w:t>
      </w:r>
    </w:p>
    <w:p w:rsidR="00936FBC" w:rsidRPr="00F92221" w:rsidRDefault="00936FBC" w:rsidP="00936FBC">
      <w:pPr>
        <w:jc w:val="right"/>
      </w:pPr>
      <w:r w:rsidRPr="00F92221">
        <w:t>Правления СРО НП «</w:t>
      </w:r>
      <w:proofErr w:type="spellStart"/>
      <w:r w:rsidRPr="00F92221">
        <w:t>ЮграСтрой</w:t>
      </w:r>
      <w:proofErr w:type="spellEnd"/>
      <w:r w:rsidRPr="00F92221">
        <w:t>»</w:t>
      </w:r>
    </w:p>
    <w:p w:rsidR="00936FBC" w:rsidRPr="00F92221" w:rsidRDefault="00936FBC" w:rsidP="00936FBC">
      <w:pPr>
        <w:jc w:val="right"/>
      </w:pPr>
      <w:r w:rsidRPr="00F92221">
        <w:t xml:space="preserve"> протокол от 11 ноября 2010 г. № </w:t>
      </w:r>
      <w:r>
        <w:t>53</w:t>
      </w:r>
    </w:p>
    <w:p w:rsidR="00936FBC" w:rsidRPr="00F92221" w:rsidRDefault="00936FBC" w:rsidP="00936FBC">
      <w:pPr>
        <w:pStyle w:val="ConsPlusNormal"/>
        <w:ind w:firstLine="0"/>
        <w:jc w:val="center"/>
        <w:rPr>
          <w:rFonts w:ascii="Times New Roman" w:hAnsi="Times New Roman" w:cs="Times New Roman"/>
          <w:sz w:val="28"/>
          <w:szCs w:val="28"/>
        </w:rPr>
      </w:pPr>
    </w:p>
    <w:p w:rsidR="00936FBC" w:rsidRPr="00F92221" w:rsidRDefault="00936FBC" w:rsidP="00936FBC">
      <w:pPr>
        <w:pStyle w:val="ConsPlusNormal"/>
        <w:ind w:firstLine="0"/>
        <w:jc w:val="center"/>
        <w:rPr>
          <w:rFonts w:ascii="Times New Roman" w:hAnsi="Times New Roman" w:cs="Times New Roman"/>
          <w:b/>
          <w:sz w:val="28"/>
          <w:szCs w:val="28"/>
        </w:rPr>
      </w:pPr>
      <w:r w:rsidRPr="00F92221">
        <w:rPr>
          <w:rFonts w:ascii="Times New Roman" w:hAnsi="Times New Roman" w:cs="Times New Roman"/>
          <w:b/>
          <w:sz w:val="28"/>
          <w:szCs w:val="28"/>
        </w:rPr>
        <w:t>Положение</w:t>
      </w:r>
    </w:p>
    <w:p w:rsidR="00936FBC" w:rsidRPr="00F92221" w:rsidRDefault="00936FBC" w:rsidP="00936FBC">
      <w:pPr>
        <w:jc w:val="center"/>
        <w:rPr>
          <w:b/>
          <w:sz w:val="28"/>
          <w:szCs w:val="28"/>
        </w:rPr>
      </w:pPr>
      <w:r w:rsidRPr="00F92221">
        <w:rPr>
          <w:b/>
          <w:sz w:val="28"/>
          <w:szCs w:val="28"/>
        </w:rPr>
        <w:t xml:space="preserve">о конфиденциальной информации </w:t>
      </w:r>
      <w:proofErr w:type="spellStart"/>
      <w:r w:rsidRPr="00F92221">
        <w:rPr>
          <w:b/>
          <w:sz w:val="28"/>
          <w:szCs w:val="28"/>
        </w:rPr>
        <w:t>Саморегулируемой</w:t>
      </w:r>
      <w:proofErr w:type="spellEnd"/>
      <w:r w:rsidRPr="00F92221">
        <w:rPr>
          <w:b/>
          <w:sz w:val="28"/>
          <w:szCs w:val="28"/>
        </w:rPr>
        <w:t xml:space="preserve"> организации Некоммерческое партнерство «</w:t>
      </w:r>
      <w:proofErr w:type="spellStart"/>
      <w:r w:rsidRPr="00F92221">
        <w:rPr>
          <w:b/>
          <w:sz w:val="28"/>
          <w:szCs w:val="28"/>
        </w:rPr>
        <w:t>ЮграСтрой</w:t>
      </w:r>
      <w:proofErr w:type="spellEnd"/>
      <w:r w:rsidRPr="00F92221">
        <w:rPr>
          <w:b/>
          <w:sz w:val="28"/>
          <w:szCs w:val="28"/>
        </w:rPr>
        <w:t>»</w:t>
      </w:r>
    </w:p>
    <w:p w:rsidR="00936FBC" w:rsidRPr="00F92221" w:rsidRDefault="00936FBC" w:rsidP="00936FBC">
      <w:pPr>
        <w:pStyle w:val="ConsPlusNormal"/>
        <w:ind w:firstLine="0"/>
        <w:jc w:val="both"/>
        <w:outlineLvl w:val="0"/>
        <w:rPr>
          <w:rFonts w:ascii="Times New Roman" w:hAnsi="Times New Roman" w:cs="Times New Roman"/>
          <w:sz w:val="28"/>
          <w:szCs w:val="28"/>
        </w:rPr>
      </w:pPr>
    </w:p>
    <w:p w:rsidR="00936FBC" w:rsidRPr="00F92221" w:rsidRDefault="00936FBC" w:rsidP="00936FBC">
      <w:pPr>
        <w:pStyle w:val="ConsPlusNormal"/>
        <w:ind w:firstLine="0"/>
        <w:jc w:val="center"/>
        <w:rPr>
          <w:rFonts w:ascii="Times New Roman" w:hAnsi="Times New Roman" w:cs="Times New Roman"/>
          <w:sz w:val="28"/>
          <w:szCs w:val="28"/>
        </w:rPr>
      </w:pPr>
      <w:r w:rsidRPr="00F92221">
        <w:rPr>
          <w:rFonts w:ascii="Times New Roman" w:hAnsi="Times New Roman" w:cs="Times New Roman"/>
          <w:sz w:val="28"/>
          <w:szCs w:val="28"/>
        </w:rPr>
        <w:t>1. ОБЩИЕ ПОЛОЖЕНИЯ</w:t>
      </w:r>
    </w:p>
    <w:p w:rsidR="00936FBC" w:rsidRPr="00F92221" w:rsidRDefault="00936FBC" w:rsidP="00936FBC">
      <w:pPr>
        <w:pStyle w:val="ConsPlusNormal"/>
        <w:ind w:firstLine="540"/>
        <w:jc w:val="both"/>
        <w:rPr>
          <w:rFonts w:ascii="Times New Roman" w:hAnsi="Times New Roman" w:cs="Times New Roman"/>
          <w:sz w:val="28"/>
          <w:szCs w:val="28"/>
        </w:rPr>
      </w:pPr>
    </w:p>
    <w:p w:rsidR="00936FBC" w:rsidRPr="002938B7" w:rsidRDefault="00936FBC" w:rsidP="00936FBC">
      <w:pPr>
        <w:pStyle w:val="ConsPlusNonformat"/>
        <w:ind w:firstLine="708"/>
        <w:jc w:val="both"/>
        <w:rPr>
          <w:rFonts w:ascii="Times New Roman" w:hAnsi="Times New Roman" w:cs="Times New Roman"/>
          <w:sz w:val="28"/>
          <w:szCs w:val="28"/>
        </w:rPr>
      </w:pPr>
      <w:r w:rsidRPr="002938B7">
        <w:rPr>
          <w:rFonts w:ascii="Times New Roman" w:hAnsi="Times New Roman" w:cs="Times New Roman"/>
          <w:sz w:val="28"/>
          <w:szCs w:val="28"/>
        </w:rPr>
        <w:t xml:space="preserve">1.1. </w:t>
      </w:r>
      <w:proofErr w:type="gramStart"/>
      <w:r w:rsidRPr="002938B7">
        <w:rPr>
          <w:rFonts w:ascii="Times New Roman" w:hAnsi="Times New Roman" w:cs="Times New Roman"/>
          <w:sz w:val="28"/>
          <w:szCs w:val="28"/>
        </w:rPr>
        <w:t xml:space="preserve">Настоящее Положение разработано в соответствии с Гражданским кодексом Российской Федерации, Федеральным законом "О коммерческой тайне" и иными нормативными правовыми актами Российской Федерации и устанавливает общие нормы о режиме конфиденциальной информации и условиях её защиты, а также меры ответственности, применяемые за нарушение требований, установленных данным положением в </w:t>
      </w:r>
      <w:proofErr w:type="spellStart"/>
      <w:r w:rsidRPr="002938B7">
        <w:rPr>
          <w:rFonts w:ascii="Times New Roman" w:hAnsi="Times New Roman" w:cs="Times New Roman"/>
          <w:sz w:val="28"/>
          <w:szCs w:val="28"/>
        </w:rPr>
        <w:t>Саморегулируемой</w:t>
      </w:r>
      <w:proofErr w:type="spellEnd"/>
      <w:r w:rsidRPr="002938B7">
        <w:rPr>
          <w:rFonts w:ascii="Times New Roman" w:hAnsi="Times New Roman" w:cs="Times New Roman"/>
          <w:sz w:val="28"/>
          <w:szCs w:val="28"/>
        </w:rPr>
        <w:t xml:space="preserve"> организации Некоммерческое партнерство «</w:t>
      </w:r>
      <w:proofErr w:type="spellStart"/>
      <w:r w:rsidRPr="002938B7">
        <w:rPr>
          <w:rFonts w:ascii="Times New Roman" w:hAnsi="Times New Roman" w:cs="Times New Roman"/>
          <w:sz w:val="28"/>
          <w:szCs w:val="28"/>
        </w:rPr>
        <w:t>ЮграСтрой</w:t>
      </w:r>
      <w:proofErr w:type="spellEnd"/>
      <w:r w:rsidRPr="002938B7">
        <w:rPr>
          <w:rFonts w:ascii="Times New Roman" w:hAnsi="Times New Roman" w:cs="Times New Roman"/>
          <w:sz w:val="28"/>
          <w:szCs w:val="28"/>
        </w:rPr>
        <w:t>»</w:t>
      </w:r>
      <w:r>
        <w:rPr>
          <w:rFonts w:ascii="Times New Roman" w:hAnsi="Times New Roman" w:cs="Times New Roman"/>
          <w:sz w:val="28"/>
          <w:szCs w:val="28"/>
        </w:rPr>
        <w:t xml:space="preserve"> (Далее - П</w:t>
      </w:r>
      <w:r w:rsidRPr="002938B7">
        <w:rPr>
          <w:rFonts w:ascii="Times New Roman" w:hAnsi="Times New Roman" w:cs="Times New Roman"/>
          <w:sz w:val="28"/>
          <w:szCs w:val="28"/>
        </w:rPr>
        <w:t>артнерство).</w:t>
      </w:r>
      <w:proofErr w:type="gramEnd"/>
    </w:p>
    <w:p w:rsidR="00936FBC" w:rsidRPr="00F92221" w:rsidRDefault="00936FBC" w:rsidP="00936FBC">
      <w:pPr>
        <w:pStyle w:val="ConsPlusNonformat"/>
        <w:ind w:firstLine="708"/>
        <w:jc w:val="both"/>
        <w:rPr>
          <w:rFonts w:ascii="Times New Roman" w:hAnsi="Times New Roman" w:cs="Times New Roman"/>
          <w:sz w:val="28"/>
          <w:szCs w:val="28"/>
        </w:rPr>
      </w:pPr>
      <w:r w:rsidRPr="00F92221">
        <w:rPr>
          <w:rFonts w:ascii="Times New Roman" w:hAnsi="Times New Roman" w:cs="Times New Roman"/>
          <w:sz w:val="28"/>
          <w:szCs w:val="28"/>
        </w:rPr>
        <w:t>1.2. Определения, употребляемые в настоящем Положении:</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1.2.1. </w:t>
      </w:r>
      <w:proofErr w:type="gramStart"/>
      <w:r w:rsidRPr="00F92221">
        <w:rPr>
          <w:rFonts w:ascii="Times New Roman" w:hAnsi="Times New Roman" w:cs="Times New Roman"/>
          <w:sz w:val="28"/>
          <w:szCs w:val="28"/>
        </w:rPr>
        <w:t>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w:t>
      </w:r>
      <w:proofErr w:type="gramEnd"/>
      <w:r w:rsidRPr="00F92221">
        <w:rPr>
          <w:rFonts w:ascii="Times New Roman" w:hAnsi="Times New Roman" w:cs="Times New Roman"/>
          <w:sz w:val="28"/>
          <w:szCs w:val="28"/>
        </w:rPr>
        <w:t xml:space="preserve"> введен режим коммерческой тайны.</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1.2.2. Обладатель конфиденциальной информации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1.2.3. Разглашение конфиденциальной информации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1.3. В целях охраны конфиденциальности информации </w:t>
      </w:r>
      <w:r>
        <w:rPr>
          <w:rFonts w:ascii="Times New Roman" w:hAnsi="Times New Roman" w:cs="Times New Roman"/>
          <w:sz w:val="28"/>
          <w:szCs w:val="28"/>
        </w:rPr>
        <w:t>Партнерство</w:t>
      </w:r>
      <w:r w:rsidRPr="00F92221">
        <w:rPr>
          <w:rFonts w:ascii="Times New Roman" w:hAnsi="Times New Roman" w:cs="Times New Roman"/>
          <w:sz w:val="28"/>
          <w:szCs w:val="28"/>
        </w:rPr>
        <w:t xml:space="preserve"> обязан</w:t>
      </w:r>
      <w:r>
        <w:rPr>
          <w:rFonts w:ascii="Times New Roman" w:hAnsi="Times New Roman" w:cs="Times New Roman"/>
          <w:sz w:val="28"/>
          <w:szCs w:val="28"/>
        </w:rPr>
        <w:t>о с</w:t>
      </w:r>
      <w:r w:rsidRPr="00F92221">
        <w:rPr>
          <w:rFonts w:ascii="Times New Roman" w:hAnsi="Times New Roman" w:cs="Times New Roman"/>
          <w:sz w:val="28"/>
          <w:szCs w:val="28"/>
        </w:rPr>
        <w:t xml:space="preserve">оздать работнику </w:t>
      </w:r>
      <w:r>
        <w:rPr>
          <w:rFonts w:ascii="Times New Roman" w:hAnsi="Times New Roman" w:cs="Times New Roman"/>
          <w:sz w:val="28"/>
          <w:szCs w:val="28"/>
        </w:rPr>
        <w:t>Партнерства</w:t>
      </w:r>
      <w:r w:rsidRPr="00F92221">
        <w:rPr>
          <w:rFonts w:ascii="Times New Roman" w:hAnsi="Times New Roman" w:cs="Times New Roman"/>
          <w:sz w:val="28"/>
          <w:szCs w:val="28"/>
        </w:rPr>
        <w:t xml:space="preserve"> необходимые условия для соблюдения, им установленного </w:t>
      </w:r>
      <w:r>
        <w:rPr>
          <w:rFonts w:ascii="Times New Roman" w:hAnsi="Times New Roman" w:cs="Times New Roman"/>
          <w:sz w:val="28"/>
          <w:szCs w:val="28"/>
        </w:rPr>
        <w:t>Партнерства</w:t>
      </w:r>
      <w:r w:rsidRPr="00F92221">
        <w:rPr>
          <w:rFonts w:ascii="Times New Roman" w:hAnsi="Times New Roman" w:cs="Times New Roman"/>
          <w:sz w:val="28"/>
          <w:szCs w:val="28"/>
        </w:rPr>
        <w:t xml:space="preserve"> режима коммерческой тайны.</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1.4. В целях охраны конфиденциальности информации </w:t>
      </w:r>
      <w:r>
        <w:rPr>
          <w:rFonts w:ascii="Times New Roman" w:hAnsi="Times New Roman" w:cs="Times New Roman"/>
          <w:sz w:val="28"/>
          <w:szCs w:val="28"/>
        </w:rPr>
        <w:t>Партнерства</w:t>
      </w:r>
      <w:r w:rsidRPr="00F92221">
        <w:rPr>
          <w:rFonts w:ascii="Times New Roman" w:hAnsi="Times New Roman" w:cs="Times New Roman"/>
          <w:sz w:val="28"/>
          <w:szCs w:val="28"/>
        </w:rPr>
        <w:t xml:space="preserve"> работник обязан:</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1.4.1. Выполнять установленный </w:t>
      </w:r>
      <w:r>
        <w:rPr>
          <w:rFonts w:ascii="Times New Roman" w:hAnsi="Times New Roman" w:cs="Times New Roman"/>
          <w:sz w:val="28"/>
          <w:szCs w:val="28"/>
        </w:rPr>
        <w:t>Партнерством</w:t>
      </w:r>
      <w:r w:rsidRPr="00F92221">
        <w:rPr>
          <w:rFonts w:ascii="Times New Roman" w:hAnsi="Times New Roman" w:cs="Times New Roman"/>
          <w:sz w:val="28"/>
          <w:szCs w:val="28"/>
        </w:rPr>
        <w:t xml:space="preserve"> режим коммерческой тайны.</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1.4.2. Не разглашать информацию, составляющую коммерческую тайну, обладател</w:t>
      </w:r>
      <w:r>
        <w:rPr>
          <w:rFonts w:ascii="Times New Roman" w:hAnsi="Times New Roman" w:cs="Times New Roman"/>
          <w:sz w:val="28"/>
          <w:szCs w:val="28"/>
        </w:rPr>
        <w:t>ем</w:t>
      </w:r>
      <w:r w:rsidRPr="00F92221">
        <w:rPr>
          <w:rFonts w:ascii="Times New Roman" w:hAnsi="Times New Roman" w:cs="Times New Roman"/>
          <w:sz w:val="28"/>
          <w:szCs w:val="28"/>
        </w:rPr>
        <w:t xml:space="preserve"> которой явля</w:t>
      </w:r>
      <w:r>
        <w:rPr>
          <w:rFonts w:ascii="Times New Roman" w:hAnsi="Times New Roman" w:cs="Times New Roman"/>
          <w:sz w:val="28"/>
          <w:szCs w:val="28"/>
        </w:rPr>
        <w:t>ется</w:t>
      </w:r>
      <w:r w:rsidRPr="00F92221">
        <w:rPr>
          <w:rFonts w:ascii="Times New Roman" w:hAnsi="Times New Roman" w:cs="Times New Roman"/>
          <w:sz w:val="28"/>
          <w:szCs w:val="28"/>
        </w:rPr>
        <w:t xml:space="preserve"> </w:t>
      </w:r>
      <w:r>
        <w:rPr>
          <w:rFonts w:ascii="Times New Roman" w:hAnsi="Times New Roman" w:cs="Times New Roman"/>
          <w:sz w:val="28"/>
          <w:szCs w:val="28"/>
        </w:rPr>
        <w:t>Партнерство</w:t>
      </w:r>
      <w:r w:rsidRPr="00F92221">
        <w:rPr>
          <w:rFonts w:ascii="Times New Roman" w:hAnsi="Times New Roman" w:cs="Times New Roman"/>
          <w:sz w:val="28"/>
          <w:szCs w:val="28"/>
        </w:rPr>
        <w:t xml:space="preserve">, и без </w:t>
      </w:r>
      <w:r>
        <w:rPr>
          <w:rFonts w:ascii="Times New Roman" w:hAnsi="Times New Roman" w:cs="Times New Roman"/>
          <w:sz w:val="28"/>
          <w:szCs w:val="28"/>
        </w:rPr>
        <w:t>его</w:t>
      </w:r>
      <w:r w:rsidRPr="00F92221">
        <w:rPr>
          <w:rFonts w:ascii="Times New Roman" w:hAnsi="Times New Roman" w:cs="Times New Roman"/>
          <w:sz w:val="28"/>
          <w:szCs w:val="28"/>
        </w:rPr>
        <w:t xml:space="preserve"> согласия не использовать эту информацию в личных целях.</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1.4.3. Передать </w:t>
      </w:r>
      <w:r>
        <w:rPr>
          <w:rFonts w:ascii="Times New Roman" w:hAnsi="Times New Roman" w:cs="Times New Roman"/>
          <w:sz w:val="28"/>
          <w:szCs w:val="28"/>
        </w:rPr>
        <w:t>Партнерству</w:t>
      </w:r>
      <w:r w:rsidRPr="00F92221">
        <w:rPr>
          <w:rFonts w:ascii="Times New Roman" w:hAnsi="Times New Roman" w:cs="Times New Roman"/>
          <w:sz w:val="28"/>
          <w:szCs w:val="28"/>
        </w:rPr>
        <w:t xml:space="preserve"> при прекращении или расторжении трудового договора, имеющиеся в пользовании работника материальные носители </w:t>
      </w:r>
      <w:r w:rsidRPr="00F92221">
        <w:rPr>
          <w:rFonts w:ascii="Times New Roman" w:hAnsi="Times New Roman" w:cs="Times New Roman"/>
          <w:sz w:val="28"/>
          <w:szCs w:val="28"/>
        </w:rPr>
        <w:lastRenderedPageBreak/>
        <w:t>информации, содержащие информацию, составляющую коммерческую тайну.</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1.4.4. Об утрате или недостаче документов содержащих закрытую информацию, ключей от сейфов (хранилища), печатей, удостоверений, пропусков и т.п. немедленно сообщать своему непосредственному руководителю или лицу, его замещающему.</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1.5. Ответственным за обеспечение конфиденциальности информации в </w:t>
      </w:r>
      <w:r>
        <w:rPr>
          <w:rFonts w:ascii="Times New Roman" w:hAnsi="Times New Roman" w:cs="Times New Roman"/>
          <w:sz w:val="28"/>
          <w:szCs w:val="28"/>
        </w:rPr>
        <w:t>Партнерства</w:t>
      </w:r>
      <w:r w:rsidRPr="00F92221">
        <w:rPr>
          <w:rFonts w:ascii="Times New Roman" w:hAnsi="Times New Roman" w:cs="Times New Roman"/>
          <w:sz w:val="28"/>
          <w:szCs w:val="28"/>
        </w:rPr>
        <w:t xml:space="preserve"> является руководитель </w:t>
      </w:r>
      <w:r>
        <w:rPr>
          <w:rFonts w:ascii="Times New Roman" w:hAnsi="Times New Roman" w:cs="Times New Roman"/>
          <w:sz w:val="28"/>
          <w:szCs w:val="28"/>
        </w:rPr>
        <w:t>Партнерства</w:t>
      </w:r>
      <w:r w:rsidRPr="00F92221">
        <w:rPr>
          <w:rFonts w:ascii="Times New Roman" w:hAnsi="Times New Roman" w:cs="Times New Roman"/>
          <w:sz w:val="28"/>
          <w:szCs w:val="28"/>
        </w:rPr>
        <w:t>.</w:t>
      </w:r>
    </w:p>
    <w:p w:rsidR="00936FBC" w:rsidRPr="00F92221" w:rsidRDefault="00936FBC" w:rsidP="00936FBC">
      <w:pPr>
        <w:pStyle w:val="ConsPlusNormal"/>
        <w:ind w:firstLine="540"/>
        <w:jc w:val="both"/>
        <w:rPr>
          <w:rFonts w:ascii="Times New Roman" w:hAnsi="Times New Roman" w:cs="Times New Roman"/>
          <w:sz w:val="28"/>
          <w:szCs w:val="28"/>
        </w:rPr>
      </w:pPr>
    </w:p>
    <w:p w:rsidR="00936FBC" w:rsidRPr="00F92221" w:rsidRDefault="00936FBC" w:rsidP="00936FBC">
      <w:pPr>
        <w:pStyle w:val="ConsPlusNormal"/>
        <w:ind w:firstLine="0"/>
        <w:jc w:val="center"/>
        <w:rPr>
          <w:rFonts w:ascii="Times New Roman" w:hAnsi="Times New Roman" w:cs="Times New Roman"/>
          <w:sz w:val="28"/>
          <w:szCs w:val="28"/>
        </w:rPr>
      </w:pPr>
      <w:r w:rsidRPr="00F92221">
        <w:rPr>
          <w:rFonts w:ascii="Times New Roman" w:hAnsi="Times New Roman" w:cs="Times New Roman"/>
          <w:sz w:val="28"/>
          <w:szCs w:val="28"/>
        </w:rPr>
        <w:t>2. ПЕРЕЧЕНЬ СВЕДЕНИЙ, СОСТАВЛЯЮЩИХ</w:t>
      </w:r>
      <w:r>
        <w:rPr>
          <w:rFonts w:ascii="Times New Roman" w:hAnsi="Times New Roman" w:cs="Times New Roman"/>
          <w:sz w:val="28"/>
          <w:szCs w:val="28"/>
        </w:rPr>
        <w:t xml:space="preserve"> </w:t>
      </w:r>
      <w:r w:rsidRPr="00F92221">
        <w:rPr>
          <w:rFonts w:ascii="Times New Roman" w:hAnsi="Times New Roman" w:cs="Times New Roman"/>
          <w:sz w:val="28"/>
          <w:szCs w:val="28"/>
        </w:rPr>
        <w:t xml:space="preserve">КОНФИДЕНЦИАЛЬНУЮ ИНФОРМАЦИЮ </w:t>
      </w:r>
      <w:r>
        <w:rPr>
          <w:rFonts w:ascii="Times New Roman" w:hAnsi="Times New Roman" w:cs="Times New Roman"/>
          <w:sz w:val="28"/>
          <w:szCs w:val="28"/>
        </w:rPr>
        <w:t>ПАРТНЕРСТВА</w:t>
      </w:r>
    </w:p>
    <w:p w:rsidR="00936FBC" w:rsidRPr="00F92221" w:rsidRDefault="00936FBC" w:rsidP="00936FBC">
      <w:pPr>
        <w:pStyle w:val="ConsPlusNormal"/>
        <w:ind w:firstLine="540"/>
        <w:jc w:val="both"/>
        <w:rPr>
          <w:rFonts w:ascii="Times New Roman" w:hAnsi="Times New Roman" w:cs="Times New Roman"/>
          <w:sz w:val="28"/>
          <w:szCs w:val="28"/>
        </w:rPr>
      </w:pP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2.1. Конфиденциальной информацией </w:t>
      </w:r>
      <w:r>
        <w:rPr>
          <w:rFonts w:ascii="Times New Roman" w:hAnsi="Times New Roman" w:cs="Times New Roman"/>
          <w:sz w:val="28"/>
          <w:szCs w:val="28"/>
        </w:rPr>
        <w:t>Партнерства</w:t>
      </w:r>
      <w:r w:rsidRPr="00F92221">
        <w:rPr>
          <w:rFonts w:ascii="Times New Roman" w:hAnsi="Times New Roman" w:cs="Times New Roman"/>
          <w:sz w:val="28"/>
          <w:szCs w:val="28"/>
        </w:rPr>
        <w:t xml:space="preserve"> являются:</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2.1.1. Сведения по вопроса</w:t>
      </w:r>
      <w:r>
        <w:rPr>
          <w:rFonts w:ascii="Times New Roman" w:hAnsi="Times New Roman" w:cs="Times New Roman"/>
          <w:sz w:val="28"/>
          <w:szCs w:val="28"/>
        </w:rPr>
        <w:t>м управления, кадровым, штатным и</w:t>
      </w:r>
      <w:r w:rsidRPr="00F92221">
        <w:rPr>
          <w:rFonts w:ascii="Times New Roman" w:hAnsi="Times New Roman" w:cs="Times New Roman"/>
          <w:sz w:val="28"/>
          <w:szCs w:val="28"/>
        </w:rPr>
        <w:t xml:space="preserve"> правовым вопросам.</w:t>
      </w:r>
    </w:p>
    <w:p w:rsidR="00936FBC" w:rsidRPr="00982924" w:rsidRDefault="00936FBC" w:rsidP="00936FBC">
      <w:pPr>
        <w:ind w:firstLine="708"/>
        <w:jc w:val="both"/>
        <w:rPr>
          <w:spacing w:val="-8"/>
          <w:sz w:val="28"/>
          <w:szCs w:val="28"/>
        </w:rPr>
      </w:pPr>
      <w:r w:rsidRPr="00982924">
        <w:rPr>
          <w:sz w:val="28"/>
          <w:szCs w:val="28"/>
        </w:rPr>
        <w:t xml:space="preserve">2.1.2. Сведения о деятельности, в том числе о финансово-хозяйственной, членов Партнерства (Информационная карта члена Партнерства, </w:t>
      </w:r>
      <w:r w:rsidRPr="00982924">
        <w:rPr>
          <w:spacing w:val="-8"/>
          <w:sz w:val="28"/>
          <w:szCs w:val="28"/>
        </w:rPr>
        <w:t>Показатели социальной ответственности члена Партнерства и иные</w:t>
      </w:r>
      <w:r>
        <w:rPr>
          <w:spacing w:val="-8"/>
          <w:sz w:val="28"/>
          <w:szCs w:val="28"/>
        </w:rPr>
        <w:t xml:space="preserve"> документы</w:t>
      </w:r>
      <w:r w:rsidRPr="00982924">
        <w:rPr>
          <w:spacing w:val="-8"/>
          <w:sz w:val="28"/>
          <w:szCs w:val="28"/>
        </w:rPr>
        <w:t>)</w:t>
      </w:r>
      <w:r w:rsidRPr="00982924">
        <w:rPr>
          <w:sz w:val="28"/>
          <w:szCs w:val="28"/>
        </w:rPr>
        <w:t>.</w:t>
      </w:r>
    </w:p>
    <w:p w:rsidR="00936FBC" w:rsidRPr="009B2B08"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2.2. Режим коммерческой тайны не может быть установлен в отношении сведений, перечисленных в ст. 5 </w:t>
      </w:r>
      <w:r w:rsidRPr="009B2B08">
        <w:rPr>
          <w:rFonts w:ascii="Times New Roman" w:hAnsi="Times New Roman" w:cs="Times New Roman"/>
          <w:sz w:val="28"/>
          <w:szCs w:val="28"/>
        </w:rPr>
        <w:t>Федерального закона от 29.07.2004 № 98-ФЗ "О коммерческой тайне".</w:t>
      </w:r>
    </w:p>
    <w:p w:rsidR="00936FBC" w:rsidRPr="00F92221" w:rsidRDefault="00936FBC" w:rsidP="00936FBC">
      <w:pPr>
        <w:pStyle w:val="ConsPlusNormal"/>
        <w:ind w:firstLine="540"/>
        <w:jc w:val="both"/>
        <w:rPr>
          <w:rFonts w:ascii="Times New Roman" w:hAnsi="Times New Roman" w:cs="Times New Roman"/>
          <w:sz w:val="28"/>
          <w:szCs w:val="28"/>
        </w:rPr>
      </w:pPr>
    </w:p>
    <w:p w:rsidR="00936FBC" w:rsidRPr="00F92221" w:rsidRDefault="00936FBC" w:rsidP="00936FBC">
      <w:pPr>
        <w:pStyle w:val="ConsPlusNormal"/>
        <w:ind w:firstLine="0"/>
        <w:jc w:val="center"/>
        <w:rPr>
          <w:rFonts w:ascii="Times New Roman" w:hAnsi="Times New Roman" w:cs="Times New Roman"/>
          <w:sz w:val="28"/>
          <w:szCs w:val="28"/>
        </w:rPr>
      </w:pPr>
      <w:r w:rsidRPr="00F92221">
        <w:rPr>
          <w:rFonts w:ascii="Times New Roman" w:hAnsi="Times New Roman" w:cs="Times New Roman"/>
          <w:sz w:val="28"/>
          <w:szCs w:val="28"/>
        </w:rPr>
        <w:t>3. ПОРЯДОК ДОПУСКА</w:t>
      </w:r>
      <w:r>
        <w:rPr>
          <w:rFonts w:ascii="Times New Roman" w:hAnsi="Times New Roman" w:cs="Times New Roman"/>
          <w:sz w:val="28"/>
          <w:szCs w:val="28"/>
        </w:rPr>
        <w:t xml:space="preserve"> </w:t>
      </w:r>
      <w:r w:rsidRPr="00F92221">
        <w:rPr>
          <w:rFonts w:ascii="Times New Roman" w:hAnsi="Times New Roman" w:cs="Times New Roman"/>
          <w:sz w:val="28"/>
          <w:szCs w:val="28"/>
        </w:rPr>
        <w:t>К КОНФИДЕНЦИАЛЬНОЙ ИНФОРМАЦИИ</w:t>
      </w:r>
    </w:p>
    <w:p w:rsidR="00936FBC" w:rsidRPr="00F92221" w:rsidRDefault="00936FBC" w:rsidP="00936FBC">
      <w:pPr>
        <w:pStyle w:val="ConsPlusNormal"/>
        <w:ind w:firstLine="540"/>
        <w:jc w:val="both"/>
        <w:rPr>
          <w:rFonts w:ascii="Times New Roman" w:hAnsi="Times New Roman" w:cs="Times New Roman"/>
          <w:sz w:val="28"/>
          <w:szCs w:val="28"/>
        </w:rPr>
      </w:pP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3.1. По всем вопросам деятельности </w:t>
      </w:r>
      <w:r>
        <w:rPr>
          <w:rFonts w:ascii="Times New Roman" w:hAnsi="Times New Roman" w:cs="Times New Roman"/>
          <w:sz w:val="28"/>
          <w:szCs w:val="28"/>
        </w:rPr>
        <w:t>Партнерства</w:t>
      </w:r>
      <w:r w:rsidRPr="00F92221">
        <w:rPr>
          <w:rFonts w:ascii="Times New Roman" w:hAnsi="Times New Roman" w:cs="Times New Roman"/>
          <w:sz w:val="28"/>
          <w:szCs w:val="28"/>
        </w:rPr>
        <w:t xml:space="preserve"> допуск к конфиденциальной информации имеет руководитель </w:t>
      </w:r>
      <w:r>
        <w:rPr>
          <w:rFonts w:ascii="Times New Roman" w:hAnsi="Times New Roman" w:cs="Times New Roman"/>
          <w:sz w:val="28"/>
          <w:szCs w:val="28"/>
        </w:rPr>
        <w:t>Партнерство</w:t>
      </w:r>
      <w:r w:rsidRPr="00F92221">
        <w:rPr>
          <w:rFonts w:ascii="Times New Roman" w:hAnsi="Times New Roman" w:cs="Times New Roman"/>
          <w:sz w:val="28"/>
          <w:szCs w:val="28"/>
        </w:rPr>
        <w:t>.</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3.2. По вопросам, относящимся к их компетенции, к конфиденциальной информации </w:t>
      </w:r>
      <w:r>
        <w:rPr>
          <w:rFonts w:ascii="Times New Roman" w:hAnsi="Times New Roman" w:cs="Times New Roman"/>
          <w:sz w:val="28"/>
          <w:szCs w:val="28"/>
        </w:rPr>
        <w:t>Партнерства</w:t>
      </w:r>
      <w:r w:rsidRPr="00F92221">
        <w:rPr>
          <w:rFonts w:ascii="Times New Roman" w:hAnsi="Times New Roman" w:cs="Times New Roman"/>
          <w:sz w:val="28"/>
          <w:szCs w:val="28"/>
        </w:rPr>
        <w:t xml:space="preserve"> имеют допуск следующие лица:</w:t>
      </w:r>
    </w:p>
    <w:p w:rsidR="00936FBC" w:rsidRDefault="00936FBC" w:rsidP="00936FB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правление Партнерство;</w:t>
      </w:r>
    </w:p>
    <w:p w:rsidR="00936FBC"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 руководитель </w:t>
      </w:r>
      <w:r>
        <w:rPr>
          <w:rFonts w:ascii="Times New Roman" w:hAnsi="Times New Roman" w:cs="Times New Roman"/>
          <w:sz w:val="28"/>
          <w:szCs w:val="28"/>
        </w:rPr>
        <w:t>Партнерства</w:t>
      </w:r>
      <w:r w:rsidRPr="00F92221">
        <w:rPr>
          <w:rFonts w:ascii="Times New Roman" w:hAnsi="Times New Roman" w:cs="Times New Roman"/>
          <w:sz w:val="28"/>
          <w:szCs w:val="28"/>
        </w:rPr>
        <w:t>;</w:t>
      </w:r>
    </w:p>
    <w:p w:rsidR="00936FBC" w:rsidRPr="00F92221" w:rsidRDefault="00936FBC" w:rsidP="00936FB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первый заместитель руководителя Партнерства;</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 заместители руководителя </w:t>
      </w:r>
      <w:r>
        <w:rPr>
          <w:rFonts w:ascii="Times New Roman" w:hAnsi="Times New Roman" w:cs="Times New Roman"/>
          <w:sz w:val="28"/>
          <w:szCs w:val="28"/>
        </w:rPr>
        <w:t>Партнерства</w:t>
      </w:r>
      <w:r w:rsidRPr="00F92221">
        <w:rPr>
          <w:rFonts w:ascii="Times New Roman" w:hAnsi="Times New Roman" w:cs="Times New Roman"/>
          <w:sz w:val="28"/>
          <w:szCs w:val="28"/>
        </w:rPr>
        <w:t>;</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 главный бухгалтер </w:t>
      </w:r>
      <w:r>
        <w:rPr>
          <w:rFonts w:ascii="Times New Roman" w:hAnsi="Times New Roman" w:cs="Times New Roman"/>
          <w:sz w:val="28"/>
          <w:szCs w:val="28"/>
        </w:rPr>
        <w:t>Партнерства</w:t>
      </w:r>
      <w:r w:rsidRPr="00F92221">
        <w:rPr>
          <w:rFonts w:ascii="Times New Roman" w:hAnsi="Times New Roman" w:cs="Times New Roman"/>
          <w:sz w:val="28"/>
          <w:szCs w:val="28"/>
        </w:rPr>
        <w:t>;</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работники, в трудовом договоре которых имеется соответствующее условие о неразглашении конфиденциальной информации;</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 иные лица, получившие допуск к конфиденциальной информации </w:t>
      </w:r>
      <w:r>
        <w:rPr>
          <w:rFonts w:ascii="Times New Roman" w:hAnsi="Times New Roman" w:cs="Times New Roman"/>
          <w:sz w:val="28"/>
          <w:szCs w:val="28"/>
        </w:rPr>
        <w:t>Партнерства</w:t>
      </w:r>
      <w:r w:rsidRPr="00F92221">
        <w:rPr>
          <w:rFonts w:ascii="Times New Roman" w:hAnsi="Times New Roman" w:cs="Times New Roman"/>
          <w:sz w:val="28"/>
          <w:szCs w:val="28"/>
        </w:rPr>
        <w:t xml:space="preserve"> в соответствии с настоящим Положением.</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3.3. Допуск оформляется на основании заявления работника, с указанием причины получения определенной информации, а также необходимости копирования с применением технических средств указанной информации.</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 xml:space="preserve">3.4. Заявление рассматривается лицами, указанными в п. 3.1 и 3.2 настоящего Положения, в течение </w:t>
      </w:r>
      <w:r>
        <w:rPr>
          <w:rFonts w:ascii="Times New Roman" w:hAnsi="Times New Roman" w:cs="Times New Roman"/>
          <w:sz w:val="28"/>
          <w:szCs w:val="28"/>
        </w:rPr>
        <w:t>1 рабочего дня</w:t>
      </w:r>
      <w:r w:rsidRPr="00F92221">
        <w:rPr>
          <w:rFonts w:ascii="Times New Roman" w:hAnsi="Times New Roman" w:cs="Times New Roman"/>
          <w:sz w:val="28"/>
          <w:szCs w:val="28"/>
        </w:rPr>
        <w:t>. По итогам рассмотрения заявления принимается решение о допуске или отказе в допуске работника к запрашиваемой им информации.</w:t>
      </w:r>
    </w:p>
    <w:p w:rsidR="00936FBC" w:rsidRPr="00F92221" w:rsidRDefault="00936FBC" w:rsidP="00936FBC">
      <w:pPr>
        <w:pStyle w:val="ConsPlusNormal"/>
        <w:ind w:firstLine="708"/>
        <w:jc w:val="both"/>
        <w:rPr>
          <w:rFonts w:ascii="Times New Roman" w:hAnsi="Times New Roman" w:cs="Times New Roman"/>
          <w:sz w:val="28"/>
          <w:szCs w:val="28"/>
        </w:rPr>
      </w:pPr>
      <w:r w:rsidRPr="00F92221">
        <w:rPr>
          <w:rFonts w:ascii="Times New Roman" w:hAnsi="Times New Roman" w:cs="Times New Roman"/>
          <w:sz w:val="28"/>
          <w:szCs w:val="28"/>
        </w:rPr>
        <w:t>3.</w:t>
      </w:r>
      <w:r>
        <w:rPr>
          <w:rFonts w:ascii="Times New Roman" w:hAnsi="Times New Roman" w:cs="Times New Roman"/>
          <w:sz w:val="28"/>
          <w:szCs w:val="28"/>
        </w:rPr>
        <w:t>5</w:t>
      </w:r>
      <w:r w:rsidRPr="00F92221">
        <w:rPr>
          <w:rFonts w:ascii="Times New Roman" w:hAnsi="Times New Roman" w:cs="Times New Roman"/>
          <w:sz w:val="28"/>
          <w:szCs w:val="28"/>
        </w:rPr>
        <w:t xml:space="preserve">. </w:t>
      </w:r>
      <w:r>
        <w:rPr>
          <w:rFonts w:ascii="Times New Roman" w:hAnsi="Times New Roman" w:cs="Times New Roman"/>
          <w:sz w:val="28"/>
          <w:szCs w:val="28"/>
        </w:rPr>
        <w:t>Партнерство</w:t>
      </w:r>
      <w:r w:rsidRPr="00F92221">
        <w:rPr>
          <w:rFonts w:ascii="Times New Roman" w:hAnsi="Times New Roman" w:cs="Times New Roman"/>
          <w:sz w:val="28"/>
          <w:szCs w:val="28"/>
        </w:rPr>
        <w:t xml:space="preserve">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конфиденциальную информацию. Мотивированное требование должно быть подписано уполномоченным должностным лицом, содержать указание цели и </w:t>
      </w:r>
      <w:r w:rsidRPr="00F92221">
        <w:rPr>
          <w:rFonts w:ascii="Times New Roman" w:hAnsi="Times New Roman" w:cs="Times New Roman"/>
          <w:sz w:val="28"/>
          <w:szCs w:val="28"/>
        </w:rPr>
        <w:lastRenderedPageBreak/>
        <w:t xml:space="preserve">правового основания затребования информации, составляющей коммерческую тайну, и срок предоставления этой информации, если иное не установлено действующим законодательством </w:t>
      </w:r>
      <w:r>
        <w:rPr>
          <w:rFonts w:ascii="Times New Roman" w:hAnsi="Times New Roman" w:cs="Times New Roman"/>
          <w:sz w:val="28"/>
          <w:szCs w:val="28"/>
        </w:rPr>
        <w:t>Российской Федерации</w:t>
      </w:r>
      <w:r w:rsidRPr="00F92221">
        <w:rPr>
          <w:rFonts w:ascii="Times New Roman" w:hAnsi="Times New Roman" w:cs="Times New Roman"/>
          <w:sz w:val="28"/>
          <w:szCs w:val="28"/>
        </w:rPr>
        <w:t>.</w:t>
      </w:r>
    </w:p>
    <w:p w:rsidR="00936FBC" w:rsidRPr="00F92221" w:rsidRDefault="00936FBC" w:rsidP="00936FBC">
      <w:pPr>
        <w:pStyle w:val="ConsPlusNormal"/>
        <w:ind w:firstLine="0"/>
        <w:jc w:val="both"/>
        <w:rPr>
          <w:rFonts w:ascii="Times New Roman" w:hAnsi="Times New Roman" w:cs="Times New Roman"/>
          <w:sz w:val="28"/>
          <w:szCs w:val="28"/>
        </w:rPr>
      </w:pPr>
    </w:p>
    <w:p w:rsidR="00936FBC" w:rsidRPr="00F92221" w:rsidRDefault="00936FBC" w:rsidP="00936FB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r w:rsidRPr="00F92221">
        <w:rPr>
          <w:rFonts w:ascii="Times New Roman" w:hAnsi="Times New Roman" w:cs="Times New Roman"/>
          <w:sz w:val="28"/>
          <w:szCs w:val="28"/>
        </w:rPr>
        <w:t>. ОТВЕТСТВЕННОСТЬ ЗА РАЗГЛАШЕНИЕ</w:t>
      </w:r>
    </w:p>
    <w:p w:rsidR="00936FBC" w:rsidRPr="00F92221" w:rsidRDefault="00936FBC" w:rsidP="00936FBC">
      <w:pPr>
        <w:pStyle w:val="ConsPlusNormal"/>
        <w:ind w:firstLine="0"/>
        <w:jc w:val="center"/>
        <w:rPr>
          <w:rFonts w:ascii="Times New Roman" w:hAnsi="Times New Roman" w:cs="Times New Roman"/>
          <w:sz w:val="28"/>
          <w:szCs w:val="28"/>
        </w:rPr>
      </w:pPr>
      <w:r w:rsidRPr="00F92221">
        <w:rPr>
          <w:rFonts w:ascii="Times New Roman" w:hAnsi="Times New Roman" w:cs="Times New Roman"/>
          <w:sz w:val="28"/>
          <w:szCs w:val="28"/>
        </w:rPr>
        <w:t>КОНФИДЕНЦИАЛЬНЫХ СВЕДЕНИЙ</w:t>
      </w:r>
    </w:p>
    <w:p w:rsidR="00936FBC" w:rsidRPr="00F92221" w:rsidRDefault="00936FBC" w:rsidP="00936FBC">
      <w:pPr>
        <w:pStyle w:val="ConsPlusNormal"/>
        <w:ind w:firstLine="540"/>
        <w:jc w:val="both"/>
        <w:rPr>
          <w:rFonts w:ascii="Times New Roman" w:hAnsi="Times New Roman" w:cs="Times New Roman"/>
          <w:sz w:val="28"/>
          <w:szCs w:val="28"/>
        </w:rPr>
      </w:pPr>
    </w:p>
    <w:p w:rsidR="00936FBC" w:rsidRPr="00F92221" w:rsidRDefault="00936FBC" w:rsidP="00936FB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F92221">
        <w:rPr>
          <w:rFonts w:ascii="Times New Roman" w:hAnsi="Times New Roman" w:cs="Times New Roman"/>
          <w:sz w:val="28"/>
          <w:szCs w:val="28"/>
        </w:rPr>
        <w:t xml:space="preserve">.1. Лица, разгласившие конфиденциальную информацию, а также лица, нарушившие установленный настоящим Положением порядок доступа, работы и хранения конфиденциальной информации, несут дисциплинарную, гражданско-правовую, административную или уголовную ответственность в соответствии с действующим законодательством </w:t>
      </w:r>
      <w:r>
        <w:rPr>
          <w:rFonts w:ascii="Times New Roman" w:hAnsi="Times New Roman" w:cs="Times New Roman"/>
          <w:sz w:val="28"/>
          <w:szCs w:val="28"/>
        </w:rPr>
        <w:t>Российской Федерации</w:t>
      </w:r>
      <w:r w:rsidRPr="00F92221">
        <w:rPr>
          <w:rFonts w:ascii="Times New Roman" w:hAnsi="Times New Roman" w:cs="Times New Roman"/>
          <w:sz w:val="28"/>
          <w:szCs w:val="28"/>
        </w:rPr>
        <w:t>.</w:t>
      </w:r>
    </w:p>
    <w:p w:rsidR="00936FBC" w:rsidRPr="00F92221" w:rsidRDefault="00936FBC" w:rsidP="00936FBC"/>
    <w:p w:rsidR="00936FBC" w:rsidRDefault="00936FBC" w:rsidP="00816336">
      <w:pPr>
        <w:rPr>
          <w:b/>
          <w:sz w:val="28"/>
          <w:szCs w:val="28"/>
        </w:rPr>
      </w:pPr>
    </w:p>
    <w:sectPr w:rsidR="00936FBC" w:rsidSect="00BF04FC">
      <w:pgSz w:w="11906" w:h="16838"/>
      <w:pgMar w:top="426"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5E53"/>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0935FD"/>
    <w:multiLevelType w:val="hybridMultilevel"/>
    <w:tmpl w:val="AE1E2C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6514AC7"/>
    <w:multiLevelType w:val="hybridMultilevel"/>
    <w:tmpl w:val="E946C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B0306AD"/>
    <w:multiLevelType w:val="hybridMultilevel"/>
    <w:tmpl w:val="9E022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45E3C21"/>
    <w:multiLevelType w:val="hybridMultilevel"/>
    <w:tmpl w:val="113CA6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7694881"/>
    <w:multiLevelType w:val="hybridMultilevel"/>
    <w:tmpl w:val="AC7ED81E"/>
    <w:lvl w:ilvl="0" w:tplc="A6687E94">
      <w:start w:val="1"/>
      <w:numFmt w:val="decimal"/>
      <w:lvlText w:val="%1."/>
      <w:lvlJc w:val="left"/>
      <w:pPr>
        <w:ind w:left="1776"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6"/>
  </w:num>
  <w:num w:numId="7">
    <w:abstractNumId w:val="4"/>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F3E25"/>
    <w:rsid w:val="00001D99"/>
    <w:rsid w:val="00003126"/>
    <w:rsid w:val="00003EA2"/>
    <w:rsid w:val="0000598D"/>
    <w:rsid w:val="00005A8C"/>
    <w:rsid w:val="00005EC1"/>
    <w:rsid w:val="00011A97"/>
    <w:rsid w:val="00011B0C"/>
    <w:rsid w:val="00017856"/>
    <w:rsid w:val="00021E4F"/>
    <w:rsid w:val="000251F5"/>
    <w:rsid w:val="00027876"/>
    <w:rsid w:val="00032104"/>
    <w:rsid w:val="000355E6"/>
    <w:rsid w:val="000370F7"/>
    <w:rsid w:val="00041A41"/>
    <w:rsid w:val="00041D3B"/>
    <w:rsid w:val="00043AF5"/>
    <w:rsid w:val="000468D7"/>
    <w:rsid w:val="00047D19"/>
    <w:rsid w:val="00056D21"/>
    <w:rsid w:val="00057E7B"/>
    <w:rsid w:val="0006382E"/>
    <w:rsid w:val="00064410"/>
    <w:rsid w:val="00065909"/>
    <w:rsid w:val="00066615"/>
    <w:rsid w:val="00070887"/>
    <w:rsid w:val="00071556"/>
    <w:rsid w:val="00071E78"/>
    <w:rsid w:val="00072022"/>
    <w:rsid w:val="000726AA"/>
    <w:rsid w:val="00072EFA"/>
    <w:rsid w:val="000730FF"/>
    <w:rsid w:val="0007737D"/>
    <w:rsid w:val="0008094C"/>
    <w:rsid w:val="00080B6A"/>
    <w:rsid w:val="00080E25"/>
    <w:rsid w:val="00081D81"/>
    <w:rsid w:val="00082391"/>
    <w:rsid w:val="00084D4E"/>
    <w:rsid w:val="000869C1"/>
    <w:rsid w:val="00087199"/>
    <w:rsid w:val="000873AD"/>
    <w:rsid w:val="00087A74"/>
    <w:rsid w:val="00091843"/>
    <w:rsid w:val="0009218F"/>
    <w:rsid w:val="0009323A"/>
    <w:rsid w:val="00095798"/>
    <w:rsid w:val="000962C8"/>
    <w:rsid w:val="000A1394"/>
    <w:rsid w:val="000A3C6B"/>
    <w:rsid w:val="000A4F69"/>
    <w:rsid w:val="000B0A18"/>
    <w:rsid w:val="000B1B70"/>
    <w:rsid w:val="000B23FA"/>
    <w:rsid w:val="000B7CFE"/>
    <w:rsid w:val="000C1183"/>
    <w:rsid w:val="000C230C"/>
    <w:rsid w:val="000C496D"/>
    <w:rsid w:val="000C5308"/>
    <w:rsid w:val="000C58A2"/>
    <w:rsid w:val="000C638E"/>
    <w:rsid w:val="000C79CC"/>
    <w:rsid w:val="000C7B5E"/>
    <w:rsid w:val="000D225A"/>
    <w:rsid w:val="000D46EB"/>
    <w:rsid w:val="000D5D1F"/>
    <w:rsid w:val="000E010A"/>
    <w:rsid w:val="000E01D0"/>
    <w:rsid w:val="000F17D6"/>
    <w:rsid w:val="000F17E5"/>
    <w:rsid w:val="000F1BE2"/>
    <w:rsid w:val="000F1E9D"/>
    <w:rsid w:val="000F3379"/>
    <w:rsid w:val="000F45BB"/>
    <w:rsid w:val="000F5999"/>
    <w:rsid w:val="000F699D"/>
    <w:rsid w:val="000F7BC3"/>
    <w:rsid w:val="001008E6"/>
    <w:rsid w:val="00103C65"/>
    <w:rsid w:val="0010795A"/>
    <w:rsid w:val="00110B39"/>
    <w:rsid w:val="00110E1C"/>
    <w:rsid w:val="00111577"/>
    <w:rsid w:val="0011207E"/>
    <w:rsid w:val="00115C2F"/>
    <w:rsid w:val="00116054"/>
    <w:rsid w:val="00116665"/>
    <w:rsid w:val="00116FE8"/>
    <w:rsid w:val="00123855"/>
    <w:rsid w:val="0012528B"/>
    <w:rsid w:val="00126E40"/>
    <w:rsid w:val="0013023E"/>
    <w:rsid w:val="001369B1"/>
    <w:rsid w:val="0013736C"/>
    <w:rsid w:val="00137402"/>
    <w:rsid w:val="00141EEF"/>
    <w:rsid w:val="00145E81"/>
    <w:rsid w:val="001478A8"/>
    <w:rsid w:val="001516BB"/>
    <w:rsid w:val="00154F34"/>
    <w:rsid w:val="00160C48"/>
    <w:rsid w:val="001648BE"/>
    <w:rsid w:val="00166659"/>
    <w:rsid w:val="00170FA8"/>
    <w:rsid w:val="00173EA2"/>
    <w:rsid w:val="00174027"/>
    <w:rsid w:val="00174707"/>
    <w:rsid w:val="00175598"/>
    <w:rsid w:val="00176BE4"/>
    <w:rsid w:val="001834F9"/>
    <w:rsid w:val="00187D6F"/>
    <w:rsid w:val="0019007E"/>
    <w:rsid w:val="001902D1"/>
    <w:rsid w:val="00191E8D"/>
    <w:rsid w:val="00192F5D"/>
    <w:rsid w:val="00194807"/>
    <w:rsid w:val="001948DA"/>
    <w:rsid w:val="00196C41"/>
    <w:rsid w:val="001A0BED"/>
    <w:rsid w:val="001A399A"/>
    <w:rsid w:val="001A5CE1"/>
    <w:rsid w:val="001A6DB0"/>
    <w:rsid w:val="001B08E1"/>
    <w:rsid w:val="001B330B"/>
    <w:rsid w:val="001B423A"/>
    <w:rsid w:val="001B5493"/>
    <w:rsid w:val="001B768D"/>
    <w:rsid w:val="001B7B47"/>
    <w:rsid w:val="001C282E"/>
    <w:rsid w:val="001C2936"/>
    <w:rsid w:val="001C3DE0"/>
    <w:rsid w:val="001C4064"/>
    <w:rsid w:val="001C541C"/>
    <w:rsid w:val="001C5744"/>
    <w:rsid w:val="001C766A"/>
    <w:rsid w:val="001D321F"/>
    <w:rsid w:val="001D3CAE"/>
    <w:rsid w:val="001D6637"/>
    <w:rsid w:val="001E2BA0"/>
    <w:rsid w:val="001E4478"/>
    <w:rsid w:val="001E5E8D"/>
    <w:rsid w:val="001F1D15"/>
    <w:rsid w:val="001F78EE"/>
    <w:rsid w:val="002014C3"/>
    <w:rsid w:val="00203ABB"/>
    <w:rsid w:val="002075BC"/>
    <w:rsid w:val="002129ED"/>
    <w:rsid w:val="002133ED"/>
    <w:rsid w:val="00213769"/>
    <w:rsid w:val="00213970"/>
    <w:rsid w:val="00220452"/>
    <w:rsid w:val="00221F0B"/>
    <w:rsid w:val="00224C68"/>
    <w:rsid w:val="002275BB"/>
    <w:rsid w:val="00227FB6"/>
    <w:rsid w:val="0023082E"/>
    <w:rsid w:val="00231A69"/>
    <w:rsid w:val="0023318A"/>
    <w:rsid w:val="00236CB6"/>
    <w:rsid w:val="00241E61"/>
    <w:rsid w:val="00244270"/>
    <w:rsid w:val="002454D0"/>
    <w:rsid w:val="00245A77"/>
    <w:rsid w:val="00245FA2"/>
    <w:rsid w:val="002467D1"/>
    <w:rsid w:val="00247E3B"/>
    <w:rsid w:val="00252203"/>
    <w:rsid w:val="0025511C"/>
    <w:rsid w:val="00255343"/>
    <w:rsid w:val="00255559"/>
    <w:rsid w:val="002559BC"/>
    <w:rsid w:val="00256ADA"/>
    <w:rsid w:val="00257939"/>
    <w:rsid w:val="00260454"/>
    <w:rsid w:val="0026187F"/>
    <w:rsid w:val="00264519"/>
    <w:rsid w:val="00264D79"/>
    <w:rsid w:val="00265A77"/>
    <w:rsid w:val="002724E1"/>
    <w:rsid w:val="00272DDC"/>
    <w:rsid w:val="0027644D"/>
    <w:rsid w:val="0027790D"/>
    <w:rsid w:val="00284DA6"/>
    <w:rsid w:val="00285111"/>
    <w:rsid w:val="00286F95"/>
    <w:rsid w:val="002917D8"/>
    <w:rsid w:val="00293C97"/>
    <w:rsid w:val="00293D44"/>
    <w:rsid w:val="002962B3"/>
    <w:rsid w:val="002A0AF0"/>
    <w:rsid w:val="002A2600"/>
    <w:rsid w:val="002A4377"/>
    <w:rsid w:val="002A515C"/>
    <w:rsid w:val="002B110F"/>
    <w:rsid w:val="002B1128"/>
    <w:rsid w:val="002B2EDC"/>
    <w:rsid w:val="002B3618"/>
    <w:rsid w:val="002B3AFA"/>
    <w:rsid w:val="002B6B32"/>
    <w:rsid w:val="002C3274"/>
    <w:rsid w:val="002C470D"/>
    <w:rsid w:val="002C47D6"/>
    <w:rsid w:val="002C4C5F"/>
    <w:rsid w:val="002C6E33"/>
    <w:rsid w:val="002C6F5D"/>
    <w:rsid w:val="002C7034"/>
    <w:rsid w:val="002D1F5C"/>
    <w:rsid w:val="002D2F5B"/>
    <w:rsid w:val="002D63F5"/>
    <w:rsid w:val="002E1841"/>
    <w:rsid w:val="002E2AFC"/>
    <w:rsid w:val="002E4A93"/>
    <w:rsid w:val="002E6EE7"/>
    <w:rsid w:val="002F09A4"/>
    <w:rsid w:val="002F0EF5"/>
    <w:rsid w:val="002F123D"/>
    <w:rsid w:val="002F1C55"/>
    <w:rsid w:val="002F4510"/>
    <w:rsid w:val="002F770E"/>
    <w:rsid w:val="00302D87"/>
    <w:rsid w:val="00302EE8"/>
    <w:rsid w:val="00305988"/>
    <w:rsid w:val="003069AB"/>
    <w:rsid w:val="00306E43"/>
    <w:rsid w:val="0031039D"/>
    <w:rsid w:val="003143C4"/>
    <w:rsid w:val="0031459E"/>
    <w:rsid w:val="00314C58"/>
    <w:rsid w:val="00315128"/>
    <w:rsid w:val="003159E5"/>
    <w:rsid w:val="00317EF3"/>
    <w:rsid w:val="003208BA"/>
    <w:rsid w:val="003236A2"/>
    <w:rsid w:val="0032590E"/>
    <w:rsid w:val="00330606"/>
    <w:rsid w:val="003319F1"/>
    <w:rsid w:val="00331E1C"/>
    <w:rsid w:val="0033485E"/>
    <w:rsid w:val="00335A0D"/>
    <w:rsid w:val="00335AA4"/>
    <w:rsid w:val="00340015"/>
    <w:rsid w:val="00340656"/>
    <w:rsid w:val="003410B5"/>
    <w:rsid w:val="00341E70"/>
    <w:rsid w:val="00344BB5"/>
    <w:rsid w:val="0034661A"/>
    <w:rsid w:val="003475A4"/>
    <w:rsid w:val="00351325"/>
    <w:rsid w:val="00352633"/>
    <w:rsid w:val="00354C35"/>
    <w:rsid w:val="00354F51"/>
    <w:rsid w:val="00355711"/>
    <w:rsid w:val="00360771"/>
    <w:rsid w:val="00360B42"/>
    <w:rsid w:val="00367CAE"/>
    <w:rsid w:val="00370CFA"/>
    <w:rsid w:val="00371546"/>
    <w:rsid w:val="00371BBD"/>
    <w:rsid w:val="00372830"/>
    <w:rsid w:val="00373419"/>
    <w:rsid w:val="003742B1"/>
    <w:rsid w:val="00375B47"/>
    <w:rsid w:val="00375D29"/>
    <w:rsid w:val="00376843"/>
    <w:rsid w:val="00385435"/>
    <w:rsid w:val="003854F9"/>
    <w:rsid w:val="003946E7"/>
    <w:rsid w:val="00397E18"/>
    <w:rsid w:val="003A2130"/>
    <w:rsid w:val="003A398B"/>
    <w:rsid w:val="003A4311"/>
    <w:rsid w:val="003A4689"/>
    <w:rsid w:val="003A5A7A"/>
    <w:rsid w:val="003B0357"/>
    <w:rsid w:val="003B4DC8"/>
    <w:rsid w:val="003B69AA"/>
    <w:rsid w:val="003C32C0"/>
    <w:rsid w:val="003C4102"/>
    <w:rsid w:val="003C559B"/>
    <w:rsid w:val="003C7077"/>
    <w:rsid w:val="003C7DE6"/>
    <w:rsid w:val="003D0330"/>
    <w:rsid w:val="003D05E7"/>
    <w:rsid w:val="003D0B7D"/>
    <w:rsid w:val="003D0B85"/>
    <w:rsid w:val="003D17C7"/>
    <w:rsid w:val="003D389F"/>
    <w:rsid w:val="003E36C2"/>
    <w:rsid w:val="003E419A"/>
    <w:rsid w:val="003E5327"/>
    <w:rsid w:val="003E59BA"/>
    <w:rsid w:val="003F29D2"/>
    <w:rsid w:val="003F3D71"/>
    <w:rsid w:val="003F432E"/>
    <w:rsid w:val="003F6B1E"/>
    <w:rsid w:val="003F724B"/>
    <w:rsid w:val="003F74C3"/>
    <w:rsid w:val="004021B4"/>
    <w:rsid w:val="0040437E"/>
    <w:rsid w:val="00407210"/>
    <w:rsid w:val="00407344"/>
    <w:rsid w:val="00410472"/>
    <w:rsid w:val="004107D2"/>
    <w:rsid w:val="004170DD"/>
    <w:rsid w:val="004214D8"/>
    <w:rsid w:val="00426C1A"/>
    <w:rsid w:val="00426EB9"/>
    <w:rsid w:val="004309D4"/>
    <w:rsid w:val="00446A75"/>
    <w:rsid w:val="00446CDF"/>
    <w:rsid w:val="004476DF"/>
    <w:rsid w:val="00447762"/>
    <w:rsid w:val="0045191A"/>
    <w:rsid w:val="0045449E"/>
    <w:rsid w:val="00455731"/>
    <w:rsid w:val="00456190"/>
    <w:rsid w:val="00457F24"/>
    <w:rsid w:val="004605EE"/>
    <w:rsid w:val="00461D8E"/>
    <w:rsid w:val="00464267"/>
    <w:rsid w:val="004660B0"/>
    <w:rsid w:val="00470156"/>
    <w:rsid w:val="00470D29"/>
    <w:rsid w:val="00471514"/>
    <w:rsid w:val="0047208B"/>
    <w:rsid w:val="00473C59"/>
    <w:rsid w:val="00480FBE"/>
    <w:rsid w:val="00481B68"/>
    <w:rsid w:val="00485633"/>
    <w:rsid w:val="00487818"/>
    <w:rsid w:val="00490DE6"/>
    <w:rsid w:val="004954E5"/>
    <w:rsid w:val="004958BF"/>
    <w:rsid w:val="00496C15"/>
    <w:rsid w:val="00497778"/>
    <w:rsid w:val="004A0BFB"/>
    <w:rsid w:val="004A0E6E"/>
    <w:rsid w:val="004A5634"/>
    <w:rsid w:val="004A5ECC"/>
    <w:rsid w:val="004A680A"/>
    <w:rsid w:val="004A697B"/>
    <w:rsid w:val="004A6AB9"/>
    <w:rsid w:val="004B5EB0"/>
    <w:rsid w:val="004C0550"/>
    <w:rsid w:val="004C1E52"/>
    <w:rsid w:val="004C3237"/>
    <w:rsid w:val="004C799A"/>
    <w:rsid w:val="004D3D38"/>
    <w:rsid w:val="004E04EC"/>
    <w:rsid w:val="004E54E0"/>
    <w:rsid w:val="004E5ECE"/>
    <w:rsid w:val="004E62B6"/>
    <w:rsid w:val="004E7C0B"/>
    <w:rsid w:val="004F136D"/>
    <w:rsid w:val="004F258A"/>
    <w:rsid w:val="004F25D7"/>
    <w:rsid w:val="004F32E9"/>
    <w:rsid w:val="004F43FC"/>
    <w:rsid w:val="004F4E51"/>
    <w:rsid w:val="004F6F71"/>
    <w:rsid w:val="004F7CD6"/>
    <w:rsid w:val="00500BAA"/>
    <w:rsid w:val="005051A0"/>
    <w:rsid w:val="00506E71"/>
    <w:rsid w:val="005119F7"/>
    <w:rsid w:val="00511B56"/>
    <w:rsid w:val="0051416F"/>
    <w:rsid w:val="00514525"/>
    <w:rsid w:val="00514676"/>
    <w:rsid w:val="00516271"/>
    <w:rsid w:val="00522566"/>
    <w:rsid w:val="005229A9"/>
    <w:rsid w:val="00522FF5"/>
    <w:rsid w:val="00525AD7"/>
    <w:rsid w:val="00526C6F"/>
    <w:rsid w:val="005368AB"/>
    <w:rsid w:val="00537B9E"/>
    <w:rsid w:val="005433BF"/>
    <w:rsid w:val="00543AD8"/>
    <w:rsid w:val="00546149"/>
    <w:rsid w:val="00550D0D"/>
    <w:rsid w:val="0055103A"/>
    <w:rsid w:val="00551113"/>
    <w:rsid w:val="00551B1B"/>
    <w:rsid w:val="005536D8"/>
    <w:rsid w:val="00556034"/>
    <w:rsid w:val="00556151"/>
    <w:rsid w:val="00556465"/>
    <w:rsid w:val="00560B35"/>
    <w:rsid w:val="00561C92"/>
    <w:rsid w:val="00563C3C"/>
    <w:rsid w:val="005667E4"/>
    <w:rsid w:val="00566815"/>
    <w:rsid w:val="00567A96"/>
    <w:rsid w:val="005704E3"/>
    <w:rsid w:val="00572256"/>
    <w:rsid w:val="005749E0"/>
    <w:rsid w:val="005763CE"/>
    <w:rsid w:val="00583E13"/>
    <w:rsid w:val="0058517B"/>
    <w:rsid w:val="00587E56"/>
    <w:rsid w:val="005913EB"/>
    <w:rsid w:val="00595621"/>
    <w:rsid w:val="005956DD"/>
    <w:rsid w:val="005962EA"/>
    <w:rsid w:val="00596861"/>
    <w:rsid w:val="00597C9F"/>
    <w:rsid w:val="00597DB2"/>
    <w:rsid w:val="005A1840"/>
    <w:rsid w:val="005A42DC"/>
    <w:rsid w:val="005A4630"/>
    <w:rsid w:val="005A6A21"/>
    <w:rsid w:val="005A7E41"/>
    <w:rsid w:val="005A7F2C"/>
    <w:rsid w:val="005B0456"/>
    <w:rsid w:val="005C08E9"/>
    <w:rsid w:val="005C0BB8"/>
    <w:rsid w:val="005C1E6C"/>
    <w:rsid w:val="005C57A3"/>
    <w:rsid w:val="005C6C53"/>
    <w:rsid w:val="005D0A9F"/>
    <w:rsid w:val="005D3E07"/>
    <w:rsid w:val="005D4D75"/>
    <w:rsid w:val="005D7F6B"/>
    <w:rsid w:val="005E17BB"/>
    <w:rsid w:val="005E2B73"/>
    <w:rsid w:val="005E5AD4"/>
    <w:rsid w:val="005E6C9B"/>
    <w:rsid w:val="005F0A3F"/>
    <w:rsid w:val="005F1E8C"/>
    <w:rsid w:val="005F7C15"/>
    <w:rsid w:val="005F7D52"/>
    <w:rsid w:val="006005FE"/>
    <w:rsid w:val="00603FDC"/>
    <w:rsid w:val="00605222"/>
    <w:rsid w:val="00613720"/>
    <w:rsid w:val="006154EF"/>
    <w:rsid w:val="00616861"/>
    <w:rsid w:val="00623143"/>
    <w:rsid w:val="006241E2"/>
    <w:rsid w:val="00630125"/>
    <w:rsid w:val="0063270E"/>
    <w:rsid w:val="00632908"/>
    <w:rsid w:val="00635CD9"/>
    <w:rsid w:val="0063767D"/>
    <w:rsid w:val="00647629"/>
    <w:rsid w:val="00650312"/>
    <w:rsid w:val="00652109"/>
    <w:rsid w:val="00653BF7"/>
    <w:rsid w:val="00660AA2"/>
    <w:rsid w:val="00661918"/>
    <w:rsid w:val="006619C1"/>
    <w:rsid w:val="006621BF"/>
    <w:rsid w:val="00663A7A"/>
    <w:rsid w:val="00665A8F"/>
    <w:rsid w:val="00665DF4"/>
    <w:rsid w:val="00667A61"/>
    <w:rsid w:val="00674307"/>
    <w:rsid w:val="00676833"/>
    <w:rsid w:val="0067716E"/>
    <w:rsid w:val="0067723A"/>
    <w:rsid w:val="00677473"/>
    <w:rsid w:val="006774F8"/>
    <w:rsid w:val="006775E2"/>
    <w:rsid w:val="006819D3"/>
    <w:rsid w:val="006828A0"/>
    <w:rsid w:val="006830ED"/>
    <w:rsid w:val="00684480"/>
    <w:rsid w:val="00684C9A"/>
    <w:rsid w:val="006851D8"/>
    <w:rsid w:val="00685275"/>
    <w:rsid w:val="0069365E"/>
    <w:rsid w:val="00695F36"/>
    <w:rsid w:val="006973E5"/>
    <w:rsid w:val="006A173E"/>
    <w:rsid w:val="006A4F8F"/>
    <w:rsid w:val="006B0A5C"/>
    <w:rsid w:val="006B11D0"/>
    <w:rsid w:val="006B3FEC"/>
    <w:rsid w:val="006B4CF4"/>
    <w:rsid w:val="006B612D"/>
    <w:rsid w:val="006B646E"/>
    <w:rsid w:val="006B6880"/>
    <w:rsid w:val="006B725C"/>
    <w:rsid w:val="006B79E2"/>
    <w:rsid w:val="006C014E"/>
    <w:rsid w:val="006C0D05"/>
    <w:rsid w:val="006C3627"/>
    <w:rsid w:val="006C3981"/>
    <w:rsid w:val="006C4B23"/>
    <w:rsid w:val="006C4E4B"/>
    <w:rsid w:val="006C74A8"/>
    <w:rsid w:val="006D168A"/>
    <w:rsid w:val="006D72E0"/>
    <w:rsid w:val="006E01A5"/>
    <w:rsid w:val="006E10BE"/>
    <w:rsid w:val="006E1A1C"/>
    <w:rsid w:val="006E1BD9"/>
    <w:rsid w:val="006E69E4"/>
    <w:rsid w:val="006E6EF3"/>
    <w:rsid w:val="006E7193"/>
    <w:rsid w:val="006F4CCC"/>
    <w:rsid w:val="006F5674"/>
    <w:rsid w:val="006F5998"/>
    <w:rsid w:val="006F6100"/>
    <w:rsid w:val="006F7DDA"/>
    <w:rsid w:val="00701DEE"/>
    <w:rsid w:val="00702FD6"/>
    <w:rsid w:val="00703EE4"/>
    <w:rsid w:val="00704FF8"/>
    <w:rsid w:val="00706CDB"/>
    <w:rsid w:val="0071137D"/>
    <w:rsid w:val="00712999"/>
    <w:rsid w:val="007148F0"/>
    <w:rsid w:val="007149B3"/>
    <w:rsid w:val="00714DAF"/>
    <w:rsid w:val="00714F89"/>
    <w:rsid w:val="0071725B"/>
    <w:rsid w:val="0072101E"/>
    <w:rsid w:val="00724BCE"/>
    <w:rsid w:val="007251B8"/>
    <w:rsid w:val="0073046F"/>
    <w:rsid w:val="00730EF6"/>
    <w:rsid w:val="007355DC"/>
    <w:rsid w:val="00737EFC"/>
    <w:rsid w:val="00742F93"/>
    <w:rsid w:val="00744988"/>
    <w:rsid w:val="0075156F"/>
    <w:rsid w:val="00753B58"/>
    <w:rsid w:val="00753F24"/>
    <w:rsid w:val="007567A6"/>
    <w:rsid w:val="0075780B"/>
    <w:rsid w:val="007621FC"/>
    <w:rsid w:val="00772F10"/>
    <w:rsid w:val="007804E3"/>
    <w:rsid w:val="0078403D"/>
    <w:rsid w:val="00787082"/>
    <w:rsid w:val="00792F07"/>
    <w:rsid w:val="00794383"/>
    <w:rsid w:val="00794CCF"/>
    <w:rsid w:val="007954AD"/>
    <w:rsid w:val="00795AFF"/>
    <w:rsid w:val="00795CC7"/>
    <w:rsid w:val="007A0A78"/>
    <w:rsid w:val="007A14CF"/>
    <w:rsid w:val="007A4874"/>
    <w:rsid w:val="007B1489"/>
    <w:rsid w:val="007B267D"/>
    <w:rsid w:val="007B38CB"/>
    <w:rsid w:val="007B3AA3"/>
    <w:rsid w:val="007C2778"/>
    <w:rsid w:val="007C3A1F"/>
    <w:rsid w:val="007C3C04"/>
    <w:rsid w:val="007C4BD5"/>
    <w:rsid w:val="007C5687"/>
    <w:rsid w:val="007C573B"/>
    <w:rsid w:val="007C72DB"/>
    <w:rsid w:val="007D11CD"/>
    <w:rsid w:val="007D14A1"/>
    <w:rsid w:val="007D2396"/>
    <w:rsid w:val="007D2DBD"/>
    <w:rsid w:val="007D589D"/>
    <w:rsid w:val="007D5F65"/>
    <w:rsid w:val="007D69A5"/>
    <w:rsid w:val="007E520B"/>
    <w:rsid w:val="007E543D"/>
    <w:rsid w:val="007E6184"/>
    <w:rsid w:val="007E6568"/>
    <w:rsid w:val="007E78FB"/>
    <w:rsid w:val="007E798E"/>
    <w:rsid w:val="007F00A5"/>
    <w:rsid w:val="007F0218"/>
    <w:rsid w:val="007F0393"/>
    <w:rsid w:val="007F06D7"/>
    <w:rsid w:val="007F1E14"/>
    <w:rsid w:val="007F7529"/>
    <w:rsid w:val="007F78F6"/>
    <w:rsid w:val="00800098"/>
    <w:rsid w:val="0080101F"/>
    <w:rsid w:val="00801591"/>
    <w:rsid w:val="00801D60"/>
    <w:rsid w:val="00805613"/>
    <w:rsid w:val="00811F97"/>
    <w:rsid w:val="0081625A"/>
    <w:rsid w:val="00816336"/>
    <w:rsid w:val="00816C5D"/>
    <w:rsid w:val="00816EBF"/>
    <w:rsid w:val="00817AC3"/>
    <w:rsid w:val="00817BE3"/>
    <w:rsid w:val="00820578"/>
    <w:rsid w:val="008209D2"/>
    <w:rsid w:val="008251D4"/>
    <w:rsid w:val="00825F96"/>
    <w:rsid w:val="00826688"/>
    <w:rsid w:val="008314A5"/>
    <w:rsid w:val="0083153A"/>
    <w:rsid w:val="008330CE"/>
    <w:rsid w:val="00835719"/>
    <w:rsid w:val="008378D4"/>
    <w:rsid w:val="00837AF7"/>
    <w:rsid w:val="00837F66"/>
    <w:rsid w:val="00840095"/>
    <w:rsid w:val="00840871"/>
    <w:rsid w:val="00842838"/>
    <w:rsid w:val="008436F8"/>
    <w:rsid w:val="00844FD7"/>
    <w:rsid w:val="00846F7A"/>
    <w:rsid w:val="0084712C"/>
    <w:rsid w:val="008541B4"/>
    <w:rsid w:val="00855AFB"/>
    <w:rsid w:val="00860415"/>
    <w:rsid w:val="00862AE6"/>
    <w:rsid w:val="008643D6"/>
    <w:rsid w:val="00864D32"/>
    <w:rsid w:val="00864D3B"/>
    <w:rsid w:val="00876509"/>
    <w:rsid w:val="008766C7"/>
    <w:rsid w:val="00877A45"/>
    <w:rsid w:val="00877CE3"/>
    <w:rsid w:val="00881368"/>
    <w:rsid w:val="00884D35"/>
    <w:rsid w:val="00885107"/>
    <w:rsid w:val="00886FFB"/>
    <w:rsid w:val="00890C18"/>
    <w:rsid w:val="008939F8"/>
    <w:rsid w:val="00893F5F"/>
    <w:rsid w:val="008969BC"/>
    <w:rsid w:val="00896B08"/>
    <w:rsid w:val="008A30F4"/>
    <w:rsid w:val="008A39B2"/>
    <w:rsid w:val="008A3BAB"/>
    <w:rsid w:val="008A6DB2"/>
    <w:rsid w:val="008B09B4"/>
    <w:rsid w:val="008B0BBD"/>
    <w:rsid w:val="008B1E41"/>
    <w:rsid w:val="008B3DAF"/>
    <w:rsid w:val="008B44CA"/>
    <w:rsid w:val="008B5036"/>
    <w:rsid w:val="008B6007"/>
    <w:rsid w:val="008B733B"/>
    <w:rsid w:val="008B7AD1"/>
    <w:rsid w:val="008B7E2F"/>
    <w:rsid w:val="008C0C17"/>
    <w:rsid w:val="008D08D5"/>
    <w:rsid w:val="008D103D"/>
    <w:rsid w:val="008D6AF5"/>
    <w:rsid w:val="008D7010"/>
    <w:rsid w:val="008E5CA1"/>
    <w:rsid w:val="008E66E4"/>
    <w:rsid w:val="008E67BD"/>
    <w:rsid w:val="008E6A07"/>
    <w:rsid w:val="008F1053"/>
    <w:rsid w:val="008F273A"/>
    <w:rsid w:val="008F3DAD"/>
    <w:rsid w:val="008F5E05"/>
    <w:rsid w:val="008F6602"/>
    <w:rsid w:val="00902527"/>
    <w:rsid w:val="0090395E"/>
    <w:rsid w:val="009047A5"/>
    <w:rsid w:val="0091139F"/>
    <w:rsid w:val="00912056"/>
    <w:rsid w:val="009146AD"/>
    <w:rsid w:val="00917554"/>
    <w:rsid w:val="009176EA"/>
    <w:rsid w:val="00917C2A"/>
    <w:rsid w:val="00917CD4"/>
    <w:rsid w:val="00921434"/>
    <w:rsid w:val="009222D0"/>
    <w:rsid w:val="0092773B"/>
    <w:rsid w:val="00931551"/>
    <w:rsid w:val="00934771"/>
    <w:rsid w:val="0093519D"/>
    <w:rsid w:val="00936C62"/>
    <w:rsid w:val="00936FBC"/>
    <w:rsid w:val="00941933"/>
    <w:rsid w:val="00943656"/>
    <w:rsid w:val="00947761"/>
    <w:rsid w:val="009505E2"/>
    <w:rsid w:val="00951B32"/>
    <w:rsid w:val="0095222E"/>
    <w:rsid w:val="009523CB"/>
    <w:rsid w:val="00956902"/>
    <w:rsid w:val="009630AC"/>
    <w:rsid w:val="00966184"/>
    <w:rsid w:val="00971102"/>
    <w:rsid w:val="00972C03"/>
    <w:rsid w:val="00972D66"/>
    <w:rsid w:val="00973AD5"/>
    <w:rsid w:val="0097428F"/>
    <w:rsid w:val="00975671"/>
    <w:rsid w:val="00985B5B"/>
    <w:rsid w:val="00986F7A"/>
    <w:rsid w:val="00996DE5"/>
    <w:rsid w:val="009A0F74"/>
    <w:rsid w:val="009A4818"/>
    <w:rsid w:val="009A507F"/>
    <w:rsid w:val="009A76E3"/>
    <w:rsid w:val="009A7D04"/>
    <w:rsid w:val="009B0370"/>
    <w:rsid w:val="009B0A20"/>
    <w:rsid w:val="009B3C68"/>
    <w:rsid w:val="009B775D"/>
    <w:rsid w:val="009B7E6F"/>
    <w:rsid w:val="009C197E"/>
    <w:rsid w:val="009C5072"/>
    <w:rsid w:val="009C538C"/>
    <w:rsid w:val="009C587E"/>
    <w:rsid w:val="009C637D"/>
    <w:rsid w:val="009C75E4"/>
    <w:rsid w:val="009C7DF1"/>
    <w:rsid w:val="009D4A54"/>
    <w:rsid w:val="009D53DA"/>
    <w:rsid w:val="009E36AE"/>
    <w:rsid w:val="009E3A28"/>
    <w:rsid w:val="009F1324"/>
    <w:rsid w:val="009F2B75"/>
    <w:rsid w:val="009F3E25"/>
    <w:rsid w:val="009F5CFD"/>
    <w:rsid w:val="009F5E0F"/>
    <w:rsid w:val="00A00D94"/>
    <w:rsid w:val="00A021BE"/>
    <w:rsid w:val="00A0352A"/>
    <w:rsid w:val="00A03F5B"/>
    <w:rsid w:val="00A04901"/>
    <w:rsid w:val="00A0501A"/>
    <w:rsid w:val="00A07C90"/>
    <w:rsid w:val="00A10573"/>
    <w:rsid w:val="00A11BD8"/>
    <w:rsid w:val="00A11C20"/>
    <w:rsid w:val="00A128E4"/>
    <w:rsid w:val="00A13ACC"/>
    <w:rsid w:val="00A14D55"/>
    <w:rsid w:val="00A2428E"/>
    <w:rsid w:val="00A253C6"/>
    <w:rsid w:val="00A26424"/>
    <w:rsid w:val="00A31AD2"/>
    <w:rsid w:val="00A34D99"/>
    <w:rsid w:val="00A46081"/>
    <w:rsid w:val="00A5109D"/>
    <w:rsid w:val="00A5412B"/>
    <w:rsid w:val="00A702EF"/>
    <w:rsid w:val="00A70E26"/>
    <w:rsid w:val="00A73049"/>
    <w:rsid w:val="00A73913"/>
    <w:rsid w:val="00A757FE"/>
    <w:rsid w:val="00A761D3"/>
    <w:rsid w:val="00A77815"/>
    <w:rsid w:val="00A83488"/>
    <w:rsid w:val="00A85110"/>
    <w:rsid w:val="00A855AC"/>
    <w:rsid w:val="00A8660B"/>
    <w:rsid w:val="00A8705A"/>
    <w:rsid w:val="00A90991"/>
    <w:rsid w:val="00A915D5"/>
    <w:rsid w:val="00A91E00"/>
    <w:rsid w:val="00A95C52"/>
    <w:rsid w:val="00A973DA"/>
    <w:rsid w:val="00A97465"/>
    <w:rsid w:val="00AA3864"/>
    <w:rsid w:val="00AA42C8"/>
    <w:rsid w:val="00AA78A8"/>
    <w:rsid w:val="00AB100F"/>
    <w:rsid w:val="00AB1618"/>
    <w:rsid w:val="00AB3924"/>
    <w:rsid w:val="00AB3ECD"/>
    <w:rsid w:val="00AB5EE9"/>
    <w:rsid w:val="00AB626D"/>
    <w:rsid w:val="00AC2317"/>
    <w:rsid w:val="00AC2D66"/>
    <w:rsid w:val="00AD0378"/>
    <w:rsid w:val="00AD41B0"/>
    <w:rsid w:val="00AD4D47"/>
    <w:rsid w:val="00AD6359"/>
    <w:rsid w:val="00AD6394"/>
    <w:rsid w:val="00AE22E2"/>
    <w:rsid w:val="00AE63F6"/>
    <w:rsid w:val="00AE7F57"/>
    <w:rsid w:val="00AF092F"/>
    <w:rsid w:val="00AF1BF0"/>
    <w:rsid w:val="00B00945"/>
    <w:rsid w:val="00B00C8A"/>
    <w:rsid w:val="00B02121"/>
    <w:rsid w:val="00B06D3A"/>
    <w:rsid w:val="00B0720D"/>
    <w:rsid w:val="00B1263D"/>
    <w:rsid w:val="00B149A0"/>
    <w:rsid w:val="00B156E5"/>
    <w:rsid w:val="00B16C3D"/>
    <w:rsid w:val="00B217B9"/>
    <w:rsid w:val="00B22725"/>
    <w:rsid w:val="00B25A3E"/>
    <w:rsid w:val="00B27BE3"/>
    <w:rsid w:val="00B301C3"/>
    <w:rsid w:val="00B31190"/>
    <w:rsid w:val="00B361E2"/>
    <w:rsid w:val="00B3642D"/>
    <w:rsid w:val="00B365D4"/>
    <w:rsid w:val="00B36890"/>
    <w:rsid w:val="00B371FB"/>
    <w:rsid w:val="00B4082E"/>
    <w:rsid w:val="00B44ACB"/>
    <w:rsid w:val="00B474D8"/>
    <w:rsid w:val="00B476C3"/>
    <w:rsid w:val="00B508AC"/>
    <w:rsid w:val="00B51906"/>
    <w:rsid w:val="00B531B1"/>
    <w:rsid w:val="00B53B84"/>
    <w:rsid w:val="00B53DDB"/>
    <w:rsid w:val="00B54E7D"/>
    <w:rsid w:val="00B55344"/>
    <w:rsid w:val="00B57B74"/>
    <w:rsid w:val="00B60403"/>
    <w:rsid w:val="00B62C8C"/>
    <w:rsid w:val="00B62EDF"/>
    <w:rsid w:val="00B648C2"/>
    <w:rsid w:val="00B65A9C"/>
    <w:rsid w:val="00B70C6E"/>
    <w:rsid w:val="00B76581"/>
    <w:rsid w:val="00B766E5"/>
    <w:rsid w:val="00B76C16"/>
    <w:rsid w:val="00B76F92"/>
    <w:rsid w:val="00B77D92"/>
    <w:rsid w:val="00B81525"/>
    <w:rsid w:val="00B84639"/>
    <w:rsid w:val="00B867A9"/>
    <w:rsid w:val="00B86DA2"/>
    <w:rsid w:val="00B873BC"/>
    <w:rsid w:val="00B87CC9"/>
    <w:rsid w:val="00B87DC8"/>
    <w:rsid w:val="00B904B1"/>
    <w:rsid w:val="00B90CB3"/>
    <w:rsid w:val="00B9251C"/>
    <w:rsid w:val="00B92896"/>
    <w:rsid w:val="00BA0093"/>
    <w:rsid w:val="00BA0CBA"/>
    <w:rsid w:val="00BA1281"/>
    <w:rsid w:val="00BB3FF1"/>
    <w:rsid w:val="00BB41E2"/>
    <w:rsid w:val="00BB4472"/>
    <w:rsid w:val="00BB457B"/>
    <w:rsid w:val="00BB70EB"/>
    <w:rsid w:val="00BB72AE"/>
    <w:rsid w:val="00BD088E"/>
    <w:rsid w:val="00BD1F2B"/>
    <w:rsid w:val="00BD3B1E"/>
    <w:rsid w:val="00BD5FDD"/>
    <w:rsid w:val="00BD6043"/>
    <w:rsid w:val="00BD76C4"/>
    <w:rsid w:val="00BE0721"/>
    <w:rsid w:val="00BE0E47"/>
    <w:rsid w:val="00BE23E0"/>
    <w:rsid w:val="00BE6B27"/>
    <w:rsid w:val="00BE77A3"/>
    <w:rsid w:val="00BF04FC"/>
    <w:rsid w:val="00BF4149"/>
    <w:rsid w:val="00BF4D5F"/>
    <w:rsid w:val="00BF6688"/>
    <w:rsid w:val="00BF6693"/>
    <w:rsid w:val="00C0405C"/>
    <w:rsid w:val="00C07F37"/>
    <w:rsid w:val="00C1130D"/>
    <w:rsid w:val="00C13374"/>
    <w:rsid w:val="00C133F3"/>
    <w:rsid w:val="00C14323"/>
    <w:rsid w:val="00C2630A"/>
    <w:rsid w:val="00C27260"/>
    <w:rsid w:val="00C30AF7"/>
    <w:rsid w:val="00C34E32"/>
    <w:rsid w:val="00C35FEB"/>
    <w:rsid w:val="00C36BD4"/>
    <w:rsid w:val="00C37980"/>
    <w:rsid w:val="00C409E1"/>
    <w:rsid w:val="00C41632"/>
    <w:rsid w:val="00C43785"/>
    <w:rsid w:val="00C43F29"/>
    <w:rsid w:val="00C441F1"/>
    <w:rsid w:val="00C46B14"/>
    <w:rsid w:val="00C47235"/>
    <w:rsid w:val="00C501AF"/>
    <w:rsid w:val="00C5032B"/>
    <w:rsid w:val="00C5244D"/>
    <w:rsid w:val="00C53AF3"/>
    <w:rsid w:val="00C549D2"/>
    <w:rsid w:val="00C60FC3"/>
    <w:rsid w:val="00C62BE8"/>
    <w:rsid w:val="00C65AE3"/>
    <w:rsid w:val="00C66708"/>
    <w:rsid w:val="00C67C54"/>
    <w:rsid w:val="00C71307"/>
    <w:rsid w:val="00C73385"/>
    <w:rsid w:val="00C7346C"/>
    <w:rsid w:val="00C81520"/>
    <w:rsid w:val="00C82D65"/>
    <w:rsid w:val="00C84730"/>
    <w:rsid w:val="00C85BC0"/>
    <w:rsid w:val="00C8754D"/>
    <w:rsid w:val="00C9013C"/>
    <w:rsid w:val="00C93F3F"/>
    <w:rsid w:val="00C979A5"/>
    <w:rsid w:val="00C97D45"/>
    <w:rsid w:val="00CA15BC"/>
    <w:rsid w:val="00CA4F5D"/>
    <w:rsid w:val="00CA6757"/>
    <w:rsid w:val="00CB0231"/>
    <w:rsid w:val="00CB36BB"/>
    <w:rsid w:val="00CB7D26"/>
    <w:rsid w:val="00CC0925"/>
    <w:rsid w:val="00CC3BE0"/>
    <w:rsid w:val="00CC4B71"/>
    <w:rsid w:val="00CD231B"/>
    <w:rsid w:val="00CD241E"/>
    <w:rsid w:val="00CD3B6A"/>
    <w:rsid w:val="00CD5164"/>
    <w:rsid w:val="00CD5CA7"/>
    <w:rsid w:val="00CD7152"/>
    <w:rsid w:val="00CD7BCB"/>
    <w:rsid w:val="00CE0A09"/>
    <w:rsid w:val="00CE3D3F"/>
    <w:rsid w:val="00CE6287"/>
    <w:rsid w:val="00CF5A30"/>
    <w:rsid w:val="00D00B41"/>
    <w:rsid w:val="00D100DF"/>
    <w:rsid w:val="00D127DC"/>
    <w:rsid w:val="00D12A87"/>
    <w:rsid w:val="00D14461"/>
    <w:rsid w:val="00D203FB"/>
    <w:rsid w:val="00D2047A"/>
    <w:rsid w:val="00D20C55"/>
    <w:rsid w:val="00D20E44"/>
    <w:rsid w:val="00D2125A"/>
    <w:rsid w:val="00D21B47"/>
    <w:rsid w:val="00D2214A"/>
    <w:rsid w:val="00D23FB3"/>
    <w:rsid w:val="00D244B9"/>
    <w:rsid w:val="00D256FC"/>
    <w:rsid w:val="00D25B21"/>
    <w:rsid w:val="00D32882"/>
    <w:rsid w:val="00D357DA"/>
    <w:rsid w:val="00D40140"/>
    <w:rsid w:val="00D409E0"/>
    <w:rsid w:val="00D42183"/>
    <w:rsid w:val="00D441FC"/>
    <w:rsid w:val="00D45262"/>
    <w:rsid w:val="00D47157"/>
    <w:rsid w:val="00D5126F"/>
    <w:rsid w:val="00D519E4"/>
    <w:rsid w:val="00D53091"/>
    <w:rsid w:val="00D5418B"/>
    <w:rsid w:val="00D54625"/>
    <w:rsid w:val="00D54B52"/>
    <w:rsid w:val="00D61AEB"/>
    <w:rsid w:val="00D62B86"/>
    <w:rsid w:val="00D67AF4"/>
    <w:rsid w:val="00D7309B"/>
    <w:rsid w:val="00D75A48"/>
    <w:rsid w:val="00D84857"/>
    <w:rsid w:val="00D91AB0"/>
    <w:rsid w:val="00D93732"/>
    <w:rsid w:val="00D93AAB"/>
    <w:rsid w:val="00D94B1E"/>
    <w:rsid w:val="00D94B9D"/>
    <w:rsid w:val="00D95B8B"/>
    <w:rsid w:val="00D97535"/>
    <w:rsid w:val="00DA040E"/>
    <w:rsid w:val="00DA18D8"/>
    <w:rsid w:val="00DA4040"/>
    <w:rsid w:val="00DA6DB1"/>
    <w:rsid w:val="00DB6673"/>
    <w:rsid w:val="00DB7408"/>
    <w:rsid w:val="00DC1548"/>
    <w:rsid w:val="00DC5F27"/>
    <w:rsid w:val="00DE03F2"/>
    <w:rsid w:val="00DE16A0"/>
    <w:rsid w:val="00DF4767"/>
    <w:rsid w:val="00DF7ED0"/>
    <w:rsid w:val="00E03AB2"/>
    <w:rsid w:val="00E06182"/>
    <w:rsid w:val="00E105B6"/>
    <w:rsid w:val="00E10FFB"/>
    <w:rsid w:val="00E13EC8"/>
    <w:rsid w:val="00E1558E"/>
    <w:rsid w:val="00E22A2F"/>
    <w:rsid w:val="00E246F9"/>
    <w:rsid w:val="00E32C1F"/>
    <w:rsid w:val="00E3541E"/>
    <w:rsid w:val="00E37281"/>
    <w:rsid w:val="00E41B27"/>
    <w:rsid w:val="00E41BC7"/>
    <w:rsid w:val="00E47DF4"/>
    <w:rsid w:val="00E47E9A"/>
    <w:rsid w:val="00E604BB"/>
    <w:rsid w:val="00E61F5A"/>
    <w:rsid w:val="00E62555"/>
    <w:rsid w:val="00E63659"/>
    <w:rsid w:val="00E63F6B"/>
    <w:rsid w:val="00E655AC"/>
    <w:rsid w:val="00E71854"/>
    <w:rsid w:val="00E72CC0"/>
    <w:rsid w:val="00E76497"/>
    <w:rsid w:val="00E77997"/>
    <w:rsid w:val="00E81906"/>
    <w:rsid w:val="00E84B8F"/>
    <w:rsid w:val="00E860A4"/>
    <w:rsid w:val="00E90570"/>
    <w:rsid w:val="00E91669"/>
    <w:rsid w:val="00E916CF"/>
    <w:rsid w:val="00E937D3"/>
    <w:rsid w:val="00E938C1"/>
    <w:rsid w:val="00E96097"/>
    <w:rsid w:val="00E96189"/>
    <w:rsid w:val="00EA0C7E"/>
    <w:rsid w:val="00EA25F1"/>
    <w:rsid w:val="00EA3218"/>
    <w:rsid w:val="00EA3579"/>
    <w:rsid w:val="00EA42B1"/>
    <w:rsid w:val="00EA5E22"/>
    <w:rsid w:val="00EA7367"/>
    <w:rsid w:val="00EA7882"/>
    <w:rsid w:val="00EB33FD"/>
    <w:rsid w:val="00EB51F6"/>
    <w:rsid w:val="00EC0040"/>
    <w:rsid w:val="00EC3FC5"/>
    <w:rsid w:val="00EC4CF1"/>
    <w:rsid w:val="00EC5ECB"/>
    <w:rsid w:val="00EC7321"/>
    <w:rsid w:val="00ED01D9"/>
    <w:rsid w:val="00ED08AB"/>
    <w:rsid w:val="00ED277D"/>
    <w:rsid w:val="00ED3726"/>
    <w:rsid w:val="00ED3CB4"/>
    <w:rsid w:val="00ED7526"/>
    <w:rsid w:val="00EE21A5"/>
    <w:rsid w:val="00EE2852"/>
    <w:rsid w:val="00EE2EB9"/>
    <w:rsid w:val="00EE401B"/>
    <w:rsid w:val="00EE42F8"/>
    <w:rsid w:val="00EE4C81"/>
    <w:rsid w:val="00EF2D89"/>
    <w:rsid w:val="00EF4778"/>
    <w:rsid w:val="00EF749B"/>
    <w:rsid w:val="00F02FF1"/>
    <w:rsid w:val="00F145A4"/>
    <w:rsid w:val="00F147E5"/>
    <w:rsid w:val="00F14A0F"/>
    <w:rsid w:val="00F1601D"/>
    <w:rsid w:val="00F1654A"/>
    <w:rsid w:val="00F17C52"/>
    <w:rsid w:val="00F17D4F"/>
    <w:rsid w:val="00F20402"/>
    <w:rsid w:val="00F20FBD"/>
    <w:rsid w:val="00F21F25"/>
    <w:rsid w:val="00F25958"/>
    <w:rsid w:val="00F30FE1"/>
    <w:rsid w:val="00F33783"/>
    <w:rsid w:val="00F34B36"/>
    <w:rsid w:val="00F35DA0"/>
    <w:rsid w:val="00F36EFA"/>
    <w:rsid w:val="00F37FAB"/>
    <w:rsid w:val="00F40A95"/>
    <w:rsid w:val="00F45F70"/>
    <w:rsid w:val="00F47343"/>
    <w:rsid w:val="00F50E8B"/>
    <w:rsid w:val="00F51B3B"/>
    <w:rsid w:val="00F52570"/>
    <w:rsid w:val="00F52FB2"/>
    <w:rsid w:val="00F572F0"/>
    <w:rsid w:val="00F60792"/>
    <w:rsid w:val="00F60A4E"/>
    <w:rsid w:val="00F624DB"/>
    <w:rsid w:val="00F628F1"/>
    <w:rsid w:val="00F64B22"/>
    <w:rsid w:val="00F64EE7"/>
    <w:rsid w:val="00F663CF"/>
    <w:rsid w:val="00F66804"/>
    <w:rsid w:val="00F671B3"/>
    <w:rsid w:val="00F70666"/>
    <w:rsid w:val="00F7111B"/>
    <w:rsid w:val="00F7459A"/>
    <w:rsid w:val="00F772CB"/>
    <w:rsid w:val="00F80CE9"/>
    <w:rsid w:val="00F81065"/>
    <w:rsid w:val="00F821DB"/>
    <w:rsid w:val="00F8464A"/>
    <w:rsid w:val="00F917B5"/>
    <w:rsid w:val="00F927D7"/>
    <w:rsid w:val="00F9341B"/>
    <w:rsid w:val="00FA2BA1"/>
    <w:rsid w:val="00FA373C"/>
    <w:rsid w:val="00FA6DBF"/>
    <w:rsid w:val="00FB0E40"/>
    <w:rsid w:val="00FB184C"/>
    <w:rsid w:val="00FB1CA2"/>
    <w:rsid w:val="00FB2210"/>
    <w:rsid w:val="00FB2E70"/>
    <w:rsid w:val="00FB6051"/>
    <w:rsid w:val="00FB672D"/>
    <w:rsid w:val="00FB769E"/>
    <w:rsid w:val="00FC08A6"/>
    <w:rsid w:val="00FC0F98"/>
    <w:rsid w:val="00FC1450"/>
    <w:rsid w:val="00FC3CF1"/>
    <w:rsid w:val="00FC4DB5"/>
    <w:rsid w:val="00FC789A"/>
    <w:rsid w:val="00FD338A"/>
    <w:rsid w:val="00FD3833"/>
    <w:rsid w:val="00FD4A93"/>
    <w:rsid w:val="00FE0DDE"/>
    <w:rsid w:val="00FE12F8"/>
    <w:rsid w:val="00FE2B88"/>
    <w:rsid w:val="00FE309F"/>
    <w:rsid w:val="00FE33C2"/>
    <w:rsid w:val="00FE3522"/>
    <w:rsid w:val="00FE66BD"/>
    <w:rsid w:val="00FE7503"/>
    <w:rsid w:val="00FF340C"/>
    <w:rsid w:val="00FF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C67C54"/>
    <w:pPr>
      <w:spacing w:before="100" w:beforeAutospacing="1" w:after="100" w:afterAutospacing="1"/>
    </w:pPr>
  </w:style>
  <w:style w:type="paragraph" w:styleId="aa">
    <w:name w:val="No Spacing"/>
    <w:uiPriority w:val="1"/>
    <w:qFormat/>
    <w:rsid w:val="00C409E1"/>
    <w:rPr>
      <w:rFonts w:ascii="Calibri" w:eastAsia="Calibri" w:hAnsi="Calibri"/>
      <w:sz w:val="22"/>
      <w:szCs w:val="22"/>
      <w:lang w:eastAsia="en-US"/>
    </w:rPr>
  </w:style>
  <w:style w:type="paragraph" w:customStyle="1" w:styleId="ConsPlusNonformat">
    <w:name w:val="ConsPlusNonformat"/>
    <w:uiPriority w:val="99"/>
    <w:rsid w:val="008330CE"/>
    <w:pPr>
      <w:autoSpaceDE w:val="0"/>
      <w:autoSpaceDN w:val="0"/>
      <w:adjustRightInd w:val="0"/>
    </w:pPr>
    <w:rPr>
      <w:rFonts w:ascii="Courier New" w:hAnsi="Courier New" w:cs="Courier New"/>
    </w:rPr>
  </w:style>
  <w:style w:type="paragraph" w:styleId="HTML">
    <w:name w:val="HTML Preformatted"/>
    <w:basedOn w:val="a"/>
    <w:link w:val="HTML0"/>
    <w:unhideWhenUsed/>
    <w:rsid w:val="00833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30CE"/>
    <w:rPr>
      <w:rFonts w:ascii="Courier New" w:hAnsi="Courier New" w:cs="Courier New"/>
    </w:rPr>
  </w:style>
  <w:style w:type="paragraph" w:customStyle="1" w:styleId="Preformatted">
    <w:name w:val="Preformatted"/>
    <w:basedOn w:val="a"/>
    <w:rsid w:val="00370CF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customStyle="1" w:styleId="ConsPlusNormal">
    <w:name w:val="ConsPlusNormal"/>
    <w:rsid w:val="00370CFA"/>
    <w:pPr>
      <w:widowControl w:val="0"/>
      <w:autoSpaceDE w:val="0"/>
      <w:autoSpaceDN w:val="0"/>
      <w:adjustRightInd w:val="0"/>
      <w:ind w:firstLine="720"/>
    </w:pPr>
    <w:rPr>
      <w:rFonts w:ascii="Arial" w:hAnsi="Arial" w:cs="Arial"/>
    </w:rPr>
  </w:style>
  <w:style w:type="character" w:customStyle="1" w:styleId="1">
    <w:name w:val="Основной текст Знак1"/>
    <w:basedOn w:val="a0"/>
    <w:link w:val="ab"/>
    <w:uiPriority w:val="99"/>
    <w:rsid w:val="00314C58"/>
    <w:rPr>
      <w:rFonts w:ascii="Trebuchet MS" w:hAnsi="Trebuchet MS" w:cs="Trebuchet MS"/>
      <w:sz w:val="17"/>
      <w:szCs w:val="17"/>
      <w:shd w:val="clear" w:color="auto" w:fill="FFFFFF"/>
    </w:rPr>
  </w:style>
  <w:style w:type="character" w:customStyle="1" w:styleId="7">
    <w:name w:val="Основной текст (7)_"/>
    <w:basedOn w:val="a0"/>
    <w:link w:val="70"/>
    <w:uiPriority w:val="99"/>
    <w:rsid w:val="00314C58"/>
    <w:rPr>
      <w:rFonts w:ascii="Trebuchet MS" w:hAnsi="Trebuchet MS" w:cs="Trebuchet MS"/>
      <w:i/>
      <w:iCs/>
      <w:sz w:val="16"/>
      <w:szCs w:val="16"/>
      <w:shd w:val="clear" w:color="auto" w:fill="FFFFFF"/>
      <w:lang w:val="en-US" w:eastAsia="en-US"/>
    </w:rPr>
  </w:style>
  <w:style w:type="character" w:customStyle="1" w:styleId="11">
    <w:name w:val="Основной текст (11)_"/>
    <w:basedOn w:val="a0"/>
    <w:link w:val="110"/>
    <w:uiPriority w:val="99"/>
    <w:rsid w:val="00314C58"/>
    <w:rPr>
      <w:rFonts w:ascii="Impact" w:hAnsi="Impact" w:cs="Impact"/>
      <w:noProof/>
      <w:sz w:val="17"/>
      <w:szCs w:val="17"/>
      <w:shd w:val="clear" w:color="auto" w:fill="FFFFFF"/>
    </w:rPr>
  </w:style>
  <w:style w:type="paragraph" w:styleId="ab">
    <w:name w:val="Body Text"/>
    <w:basedOn w:val="a"/>
    <w:link w:val="1"/>
    <w:uiPriority w:val="99"/>
    <w:rsid w:val="00314C58"/>
    <w:pPr>
      <w:shd w:val="clear" w:color="auto" w:fill="FFFFFF"/>
      <w:spacing w:after="120" w:line="256" w:lineRule="exact"/>
      <w:jc w:val="center"/>
    </w:pPr>
    <w:rPr>
      <w:rFonts w:ascii="Trebuchet MS" w:hAnsi="Trebuchet MS" w:cs="Trebuchet MS"/>
      <w:sz w:val="17"/>
      <w:szCs w:val="17"/>
    </w:rPr>
  </w:style>
  <w:style w:type="character" w:customStyle="1" w:styleId="ac">
    <w:name w:val="Основной текст Знак"/>
    <w:basedOn w:val="a0"/>
    <w:link w:val="ab"/>
    <w:uiPriority w:val="99"/>
    <w:rsid w:val="00314C58"/>
    <w:rPr>
      <w:sz w:val="24"/>
      <w:szCs w:val="24"/>
    </w:rPr>
  </w:style>
  <w:style w:type="paragraph" w:customStyle="1" w:styleId="70">
    <w:name w:val="Основной текст (7)"/>
    <w:basedOn w:val="a"/>
    <w:link w:val="7"/>
    <w:uiPriority w:val="99"/>
    <w:rsid w:val="00314C58"/>
    <w:pPr>
      <w:shd w:val="clear" w:color="auto" w:fill="FFFFFF"/>
      <w:spacing w:line="240" w:lineRule="atLeast"/>
    </w:pPr>
    <w:rPr>
      <w:rFonts w:ascii="Trebuchet MS" w:hAnsi="Trebuchet MS" w:cs="Trebuchet MS"/>
      <w:i/>
      <w:iCs/>
      <w:sz w:val="16"/>
      <w:szCs w:val="16"/>
      <w:lang w:val="en-US" w:eastAsia="en-US"/>
    </w:rPr>
  </w:style>
  <w:style w:type="paragraph" w:customStyle="1" w:styleId="110">
    <w:name w:val="Основной текст (11)"/>
    <w:basedOn w:val="a"/>
    <w:link w:val="11"/>
    <w:uiPriority w:val="99"/>
    <w:rsid w:val="00314C58"/>
    <w:pPr>
      <w:shd w:val="clear" w:color="auto" w:fill="FFFFFF"/>
      <w:spacing w:line="240" w:lineRule="atLeast"/>
      <w:jc w:val="both"/>
    </w:pPr>
    <w:rPr>
      <w:rFonts w:ascii="Impact" w:hAnsi="Impact" w:cs="Impact"/>
      <w:noProof/>
      <w:sz w:val="17"/>
      <w:szCs w:val="17"/>
    </w:rPr>
  </w:style>
  <w:style w:type="character" w:customStyle="1" w:styleId="17">
    <w:name w:val="Основной текст (17)_"/>
    <w:basedOn w:val="a0"/>
    <w:link w:val="170"/>
    <w:uiPriority w:val="99"/>
    <w:rsid w:val="00314C58"/>
    <w:rPr>
      <w:rFonts w:ascii="Impact" w:hAnsi="Impact" w:cs="Impact"/>
      <w:noProof/>
      <w:sz w:val="16"/>
      <w:szCs w:val="16"/>
      <w:shd w:val="clear" w:color="auto" w:fill="FFFFFF"/>
    </w:rPr>
  </w:style>
  <w:style w:type="character" w:customStyle="1" w:styleId="20">
    <w:name w:val="Основной текст (20)_"/>
    <w:basedOn w:val="a0"/>
    <w:link w:val="200"/>
    <w:uiPriority w:val="99"/>
    <w:rsid w:val="00314C58"/>
    <w:rPr>
      <w:rFonts w:ascii="Impact" w:hAnsi="Impact" w:cs="Impact"/>
      <w:noProof/>
      <w:shd w:val="clear" w:color="auto" w:fill="FFFFFF"/>
    </w:rPr>
  </w:style>
  <w:style w:type="character" w:customStyle="1" w:styleId="19">
    <w:name w:val="Основной текст (19)_"/>
    <w:basedOn w:val="a0"/>
    <w:link w:val="190"/>
    <w:uiPriority w:val="99"/>
    <w:rsid w:val="00314C58"/>
    <w:rPr>
      <w:rFonts w:ascii="Impact" w:hAnsi="Impact" w:cs="Impact"/>
      <w:sz w:val="14"/>
      <w:szCs w:val="14"/>
      <w:shd w:val="clear" w:color="auto" w:fill="FFFFFF"/>
    </w:rPr>
  </w:style>
  <w:style w:type="character" w:customStyle="1" w:styleId="18">
    <w:name w:val="Основной текст (18)_"/>
    <w:basedOn w:val="a0"/>
    <w:link w:val="180"/>
    <w:uiPriority w:val="99"/>
    <w:rsid w:val="00314C58"/>
    <w:rPr>
      <w:rFonts w:ascii="Impact" w:hAnsi="Impact" w:cs="Impact"/>
      <w:sz w:val="12"/>
      <w:szCs w:val="12"/>
      <w:shd w:val="clear" w:color="auto" w:fill="FFFFFF"/>
    </w:rPr>
  </w:style>
  <w:style w:type="paragraph" w:customStyle="1" w:styleId="170">
    <w:name w:val="Основной текст (17)"/>
    <w:basedOn w:val="a"/>
    <w:link w:val="17"/>
    <w:uiPriority w:val="99"/>
    <w:rsid w:val="00314C58"/>
    <w:pPr>
      <w:shd w:val="clear" w:color="auto" w:fill="FFFFFF"/>
      <w:spacing w:line="240" w:lineRule="atLeast"/>
    </w:pPr>
    <w:rPr>
      <w:rFonts w:ascii="Impact" w:hAnsi="Impact" w:cs="Impact"/>
      <w:noProof/>
      <w:sz w:val="16"/>
      <w:szCs w:val="16"/>
    </w:rPr>
  </w:style>
  <w:style w:type="paragraph" w:customStyle="1" w:styleId="200">
    <w:name w:val="Основной текст (20)"/>
    <w:basedOn w:val="a"/>
    <w:link w:val="20"/>
    <w:uiPriority w:val="99"/>
    <w:rsid w:val="00314C58"/>
    <w:pPr>
      <w:shd w:val="clear" w:color="auto" w:fill="FFFFFF"/>
      <w:spacing w:line="240" w:lineRule="atLeast"/>
    </w:pPr>
    <w:rPr>
      <w:rFonts w:ascii="Impact" w:hAnsi="Impact" w:cs="Impact"/>
      <w:noProof/>
      <w:sz w:val="20"/>
      <w:szCs w:val="20"/>
    </w:rPr>
  </w:style>
  <w:style w:type="paragraph" w:customStyle="1" w:styleId="190">
    <w:name w:val="Основной текст (19)"/>
    <w:basedOn w:val="a"/>
    <w:link w:val="19"/>
    <w:uiPriority w:val="99"/>
    <w:rsid w:val="00314C58"/>
    <w:pPr>
      <w:shd w:val="clear" w:color="auto" w:fill="FFFFFF"/>
      <w:spacing w:line="240" w:lineRule="atLeast"/>
    </w:pPr>
    <w:rPr>
      <w:rFonts w:ascii="Impact" w:hAnsi="Impact" w:cs="Impact"/>
      <w:sz w:val="14"/>
      <w:szCs w:val="14"/>
    </w:rPr>
  </w:style>
  <w:style w:type="paragraph" w:customStyle="1" w:styleId="180">
    <w:name w:val="Основной текст (18)"/>
    <w:basedOn w:val="a"/>
    <w:link w:val="18"/>
    <w:uiPriority w:val="99"/>
    <w:rsid w:val="00314C58"/>
    <w:pPr>
      <w:shd w:val="clear" w:color="auto" w:fill="FFFFFF"/>
      <w:spacing w:after="120" w:line="240" w:lineRule="atLeast"/>
    </w:pPr>
    <w:rPr>
      <w:rFonts w:ascii="Impact" w:hAnsi="Impact" w:cs="Impact"/>
      <w:sz w:val="12"/>
      <w:szCs w:val="12"/>
    </w:rPr>
  </w:style>
  <w:style w:type="paragraph" w:styleId="ad">
    <w:name w:val="header"/>
    <w:basedOn w:val="a"/>
    <w:link w:val="ae"/>
    <w:uiPriority w:val="99"/>
    <w:unhideWhenUsed/>
    <w:rsid w:val="00314C58"/>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314C58"/>
    <w:rPr>
      <w:rFonts w:asciiTheme="minorHAnsi" w:eastAsiaTheme="minorEastAsia" w:hAnsiTheme="minorHAnsi" w:cstheme="minorBidi"/>
      <w:sz w:val="22"/>
      <w:szCs w:val="22"/>
    </w:rPr>
  </w:style>
  <w:style w:type="paragraph" w:styleId="af">
    <w:name w:val="footer"/>
    <w:basedOn w:val="a"/>
    <w:link w:val="af0"/>
    <w:uiPriority w:val="99"/>
    <w:unhideWhenUsed/>
    <w:rsid w:val="00314C58"/>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314C58"/>
    <w:rPr>
      <w:rFonts w:asciiTheme="minorHAnsi" w:eastAsiaTheme="minorEastAsia" w:hAnsiTheme="minorHAnsi" w:cstheme="minorBidi"/>
      <w:sz w:val="22"/>
      <w:szCs w:val="22"/>
    </w:rPr>
  </w:style>
  <w:style w:type="character" w:customStyle="1" w:styleId="10">
    <w:name w:val="Заголовок №1_"/>
    <w:basedOn w:val="a0"/>
    <w:link w:val="12"/>
    <w:uiPriority w:val="99"/>
    <w:rsid w:val="00314C58"/>
    <w:rPr>
      <w:b/>
      <w:bCs/>
      <w:sz w:val="28"/>
      <w:szCs w:val="28"/>
      <w:shd w:val="clear" w:color="auto" w:fill="FFFFFF"/>
    </w:rPr>
  </w:style>
  <w:style w:type="character" w:customStyle="1" w:styleId="191">
    <w:name w:val="Заголовок №1 + 9"/>
    <w:aliases w:val="5 pt"/>
    <w:basedOn w:val="10"/>
    <w:uiPriority w:val="99"/>
    <w:rsid w:val="00314C58"/>
    <w:rPr>
      <w:noProof/>
      <w:sz w:val="19"/>
      <w:szCs w:val="19"/>
    </w:rPr>
  </w:style>
  <w:style w:type="character" w:customStyle="1" w:styleId="1910">
    <w:name w:val="Заголовок №1 + 91"/>
    <w:aliases w:val="5 pt2"/>
    <w:basedOn w:val="10"/>
    <w:uiPriority w:val="99"/>
    <w:rsid w:val="00314C58"/>
    <w:rPr>
      <w:sz w:val="19"/>
      <w:szCs w:val="19"/>
      <w:u w:val="single"/>
    </w:rPr>
  </w:style>
  <w:style w:type="character" w:customStyle="1" w:styleId="2">
    <w:name w:val="Основной текст (2)_"/>
    <w:basedOn w:val="a0"/>
    <w:link w:val="21"/>
    <w:uiPriority w:val="99"/>
    <w:rsid w:val="00314C58"/>
    <w:rPr>
      <w:sz w:val="17"/>
      <w:szCs w:val="17"/>
      <w:shd w:val="clear" w:color="auto" w:fill="FFFFFF"/>
    </w:rPr>
  </w:style>
  <w:style w:type="character" w:customStyle="1" w:styleId="8">
    <w:name w:val="Основной текст + 8"/>
    <w:aliases w:val="5 pt1,Не полужирный"/>
    <w:basedOn w:val="1"/>
    <w:uiPriority w:val="99"/>
    <w:rsid w:val="00314C58"/>
    <w:rPr>
      <w:rFonts w:ascii="Times New Roman" w:hAnsi="Times New Roman" w:cs="Times New Roman"/>
      <w:spacing w:val="0"/>
    </w:rPr>
  </w:style>
  <w:style w:type="character" w:customStyle="1" w:styleId="3">
    <w:name w:val="Основной текст (3)_"/>
    <w:basedOn w:val="a0"/>
    <w:link w:val="30"/>
    <w:uiPriority w:val="99"/>
    <w:rsid w:val="00314C58"/>
    <w:rPr>
      <w:rFonts w:ascii="Candara" w:hAnsi="Candara" w:cs="Candara"/>
      <w:b/>
      <w:bCs/>
      <w:i/>
      <w:iCs/>
      <w:noProof/>
      <w:sz w:val="21"/>
      <w:szCs w:val="21"/>
      <w:shd w:val="clear" w:color="auto" w:fill="FFFFFF"/>
    </w:rPr>
  </w:style>
  <w:style w:type="paragraph" w:customStyle="1" w:styleId="12">
    <w:name w:val="Заголовок №1"/>
    <w:basedOn w:val="a"/>
    <w:link w:val="10"/>
    <w:uiPriority w:val="99"/>
    <w:rsid w:val="00314C58"/>
    <w:pPr>
      <w:shd w:val="clear" w:color="auto" w:fill="FFFFFF"/>
      <w:spacing w:after="360" w:line="328" w:lineRule="exact"/>
      <w:outlineLvl w:val="0"/>
    </w:pPr>
    <w:rPr>
      <w:b/>
      <w:bCs/>
      <w:sz w:val="28"/>
      <w:szCs w:val="28"/>
    </w:rPr>
  </w:style>
  <w:style w:type="paragraph" w:customStyle="1" w:styleId="21">
    <w:name w:val="Основной текст (2)"/>
    <w:basedOn w:val="a"/>
    <w:link w:val="2"/>
    <w:uiPriority w:val="99"/>
    <w:rsid w:val="00314C58"/>
    <w:pPr>
      <w:shd w:val="clear" w:color="auto" w:fill="FFFFFF"/>
      <w:spacing w:line="240" w:lineRule="atLeast"/>
      <w:jc w:val="both"/>
    </w:pPr>
    <w:rPr>
      <w:sz w:val="17"/>
      <w:szCs w:val="17"/>
    </w:rPr>
  </w:style>
  <w:style w:type="paragraph" w:customStyle="1" w:styleId="30">
    <w:name w:val="Основной текст (3)"/>
    <w:basedOn w:val="a"/>
    <w:link w:val="3"/>
    <w:uiPriority w:val="99"/>
    <w:rsid w:val="00314C58"/>
    <w:pPr>
      <w:shd w:val="clear" w:color="auto" w:fill="FFFFFF"/>
      <w:spacing w:line="240" w:lineRule="atLeast"/>
      <w:jc w:val="both"/>
    </w:pPr>
    <w:rPr>
      <w:rFonts w:ascii="Candara" w:hAnsi="Candara" w:cs="Candara"/>
      <w:b/>
      <w:bCs/>
      <w:i/>
      <w:iCs/>
      <w:noProof/>
      <w:sz w:val="21"/>
      <w:szCs w:val="21"/>
    </w:rPr>
  </w:style>
  <w:style w:type="character" w:customStyle="1" w:styleId="af1">
    <w:name w:val="Подпись к таблице_"/>
    <w:basedOn w:val="a0"/>
    <w:link w:val="13"/>
    <w:uiPriority w:val="99"/>
    <w:rsid w:val="00314C58"/>
    <w:rPr>
      <w:shd w:val="clear" w:color="auto" w:fill="FFFFFF"/>
    </w:rPr>
  </w:style>
  <w:style w:type="character" w:customStyle="1" w:styleId="af2">
    <w:name w:val="Подпись к таблице"/>
    <w:basedOn w:val="af1"/>
    <w:uiPriority w:val="99"/>
    <w:rsid w:val="00314C58"/>
    <w:rPr>
      <w:u w:val="single"/>
    </w:rPr>
  </w:style>
  <w:style w:type="character" w:customStyle="1" w:styleId="211pt">
    <w:name w:val="Основной текст (2) + 11 pt"/>
    <w:basedOn w:val="2"/>
    <w:uiPriority w:val="99"/>
    <w:rsid w:val="00314C58"/>
    <w:rPr>
      <w:spacing w:val="0"/>
      <w:sz w:val="22"/>
      <w:szCs w:val="22"/>
    </w:rPr>
  </w:style>
  <w:style w:type="character" w:customStyle="1" w:styleId="3pt">
    <w:name w:val="Основной текст + Интервал 3 pt"/>
    <w:basedOn w:val="1"/>
    <w:uiPriority w:val="99"/>
    <w:rsid w:val="00314C58"/>
    <w:rPr>
      <w:rFonts w:ascii="Times New Roman" w:hAnsi="Times New Roman" w:cs="Times New Roman"/>
      <w:spacing w:val="60"/>
      <w:sz w:val="22"/>
      <w:szCs w:val="22"/>
    </w:rPr>
  </w:style>
  <w:style w:type="paragraph" w:customStyle="1" w:styleId="13">
    <w:name w:val="Подпись к таблице1"/>
    <w:basedOn w:val="a"/>
    <w:link w:val="af1"/>
    <w:uiPriority w:val="99"/>
    <w:rsid w:val="00314C58"/>
    <w:pPr>
      <w:shd w:val="clear" w:color="auto" w:fill="FFFFFF"/>
      <w:spacing w:line="240" w:lineRule="atLeast"/>
    </w:pPr>
    <w:rPr>
      <w:sz w:val="20"/>
      <w:szCs w:val="20"/>
    </w:rPr>
  </w:style>
  <w:style w:type="character" w:customStyle="1" w:styleId="2pt">
    <w:name w:val="Основной текст + Интервал 2 pt"/>
    <w:basedOn w:val="1"/>
    <w:uiPriority w:val="99"/>
    <w:rsid w:val="00314C58"/>
    <w:rPr>
      <w:rFonts w:ascii="Times New Roman" w:hAnsi="Times New Roman" w:cs="Times New Roman"/>
      <w:spacing w:val="40"/>
      <w:sz w:val="22"/>
      <w:szCs w:val="22"/>
    </w:rPr>
  </w:style>
  <w:style w:type="character" w:customStyle="1" w:styleId="41">
    <w:name w:val="Основной текст (4)_"/>
    <w:basedOn w:val="a0"/>
    <w:link w:val="42"/>
    <w:uiPriority w:val="99"/>
    <w:rsid w:val="00314C58"/>
    <w:rPr>
      <w:noProof/>
      <w:sz w:val="8"/>
      <w:szCs w:val="8"/>
      <w:shd w:val="clear" w:color="auto" w:fill="FFFFFF"/>
    </w:rPr>
  </w:style>
  <w:style w:type="paragraph" w:customStyle="1" w:styleId="42">
    <w:name w:val="Основной текст (4)"/>
    <w:basedOn w:val="a"/>
    <w:link w:val="41"/>
    <w:uiPriority w:val="99"/>
    <w:rsid w:val="00314C58"/>
    <w:pPr>
      <w:shd w:val="clear" w:color="auto" w:fill="FFFFFF"/>
      <w:spacing w:line="240" w:lineRule="atLeast"/>
    </w:pPr>
    <w:rPr>
      <w:noProof/>
      <w:sz w:val="8"/>
      <w:szCs w:val="8"/>
    </w:rPr>
  </w:style>
  <w:style w:type="paragraph" w:customStyle="1" w:styleId="111">
    <w:name w:val="Заголовок №11"/>
    <w:basedOn w:val="a"/>
    <w:uiPriority w:val="99"/>
    <w:rsid w:val="00314C58"/>
    <w:pPr>
      <w:shd w:val="clear" w:color="auto" w:fill="FFFFFF"/>
      <w:spacing w:before="300" w:after="60" w:line="240" w:lineRule="atLeast"/>
      <w:outlineLvl w:val="0"/>
    </w:pPr>
    <w:rPr>
      <w:rFonts w:eastAsia="Arial Unicode MS"/>
      <w:sz w:val="30"/>
      <w:szCs w:val="30"/>
    </w:rPr>
  </w:style>
  <w:style w:type="character" w:customStyle="1" w:styleId="120">
    <w:name w:val="Заголовок №1 (2)_"/>
    <w:basedOn w:val="a0"/>
    <w:link w:val="121"/>
    <w:uiPriority w:val="99"/>
    <w:rsid w:val="00314C58"/>
    <w:rPr>
      <w:b/>
      <w:bCs/>
      <w:sz w:val="28"/>
      <w:szCs w:val="28"/>
      <w:shd w:val="clear" w:color="auto" w:fill="FFFFFF"/>
    </w:rPr>
  </w:style>
  <w:style w:type="paragraph" w:customStyle="1" w:styleId="121">
    <w:name w:val="Заголовок №1 (2)"/>
    <w:basedOn w:val="a"/>
    <w:link w:val="120"/>
    <w:uiPriority w:val="99"/>
    <w:rsid w:val="00314C58"/>
    <w:pPr>
      <w:shd w:val="clear" w:color="auto" w:fill="FFFFFF"/>
      <w:spacing w:after="300" w:line="365" w:lineRule="exact"/>
      <w:jc w:val="center"/>
      <w:outlineLvl w:val="0"/>
    </w:pPr>
    <w:rPr>
      <w:b/>
      <w:bCs/>
      <w:sz w:val="28"/>
      <w:szCs w:val="28"/>
    </w:rPr>
  </w:style>
  <w:style w:type="character" w:customStyle="1" w:styleId="-1pt">
    <w:name w:val="Основной текст + Интервал -1 pt"/>
    <w:basedOn w:val="1"/>
    <w:uiPriority w:val="99"/>
    <w:rsid w:val="00314C58"/>
    <w:rPr>
      <w:rFonts w:ascii="Constantia" w:hAnsi="Constantia" w:cs="Constantia"/>
      <w:spacing w:val="-20"/>
      <w:sz w:val="24"/>
      <w:szCs w:val="24"/>
    </w:rPr>
  </w:style>
  <w:style w:type="character" w:customStyle="1" w:styleId="5">
    <w:name w:val="Основной текст (5)_"/>
    <w:basedOn w:val="a0"/>
    <w:link w:val="50"/>
    <w:uiPriority w:val="99"/>
    <w:rsid w:val="00314C58"/>
    <w:rPr>
      <w:rFonts w:ascii="Sylfaen" w:hAnsi="Sylfaen" w:cs="Sylfaen"/>
      <w:b/>
      <w:bCs/>
      <w:sz w:val="23"/>
      <w:szCs w:val="23"/>
      <w:shd w:val="clear" w:color="auto" w:fill="FFFFFF"/>
    </w:rPr>
  </w:style>
  <w:style w:type="paragraph" w:customStyle="1" w:styleId="210">
    <w:name w:val="Основной текст (2)1"/>
    <w:basedOn w:val="a"/>
    <w:uiPriority w:val="99"/>
    <w:rsid w:val="00314C58"/>
    <w:pPr>
      <w:shd w:val="clear" w:color="auto" w:fill="FFFFFF"/>
      <w:spacing w:line="182" w:lineRule="exact"/>
    </w:pPr>
    <w:rPr>
      <w:rFonts w:ascii="Sylfaen" w:eastAsia="Arial Unicode MS" w:hAnsi="Sylfaen" w:cs="Sylfaen"/>
      <w:b/>
      <w:bCs/>
      <w:sz w:val="15"/>
      <w:szCs w:val="15"/>
    </w:rPr>
  </w:style>
  <w:style w:type="paragraph" w:customStyle="1" w:styleId="50">
    <w:name w:val="Основной текст (5)"/>
    <w:basedOn w:val="a"/>
    <w:link w:val="5"/>
    <w:uiPriority w:val="99"/>
    <w:rsid w:val="00314C58"/>
    <w:pPr>
      <w:shd w:val="clear" w:color="auto" w:fill="FFFFFF"/>
      <w:spacing w:line="278" w:lineRule="exact"/>
      <w:jc w:val="both"/>
    </w:pPr>
    <w:rPr>
      <w:rFonts w:ascii="Sylfaen" w:hAnsi="Sylfaen" w:cs="Sylfaen"/>
      <w:b/>
      <w:bCs/>
      <w:sz w:val="23"/>
      <w:szCs w:val="23"/>
    </w:rPr>
  </w:style>
  <w:style w:type="character" w:styleId="af3">
    <w:name w:val="Emphasis"/>
    <w:basedOn w:val="a0"/>
    <w:qFormat/>
    <w:rsid w:val="00884D35"/>
    <w:rPr>
      <w:i/>
      <w:iCs/>
    </w:rPr>
  </w:style>
</w:styles>
</file>

<file path=word/webSettings.xml><?xml version="1.0" encoding="utf-8"?>
<w:webSettings xmlns:r="http://schemas.openxmlformats.org/officeDocument/2006/relationships" xmlns:w="http://schemas.openxmlformats.org/wordprocessingml/2006/main">
  <w:divs>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3171323">
      <w:bodyDiv w:val="1"/>
      <w:marLeft w:val="0"/>
      <w:marRight w:val="0"/>
      <w:marTop w:val="0"/>
      <w:marBottom w:val="0"/>
      <w:divBdr>
        <w:top w:val="none" w:sz="0" w:space="0" w:color="auto"/>
        <w:left w:val="none" w:sz="0" w:space="0" w:color="auto"/>
        <w:bottom w:val="none" w:sz="0" w:space="0" w:color="auto"/>
        <w:right w:val="none" w:sz="0" w:space="0" w:color="auto"/>
      </w:divBdr>
      <w:divsChild>
        <w:div w:id="2087992536">
          <w:marLeft w:val="0"/>
          <w:marRight w:val="0"/>
          <w:marTop w:val="0"/>
          <w:marBottom w:val="0"/>
          <w:divBdr>
            <w:top w:val="none" w:sz="0" w:space="0" w:color="auto"/>
            <w:left w:val="none" w:sz="0" w:space="0" w:color="auto"/>
            <w:bottom w:val="none" w:sz="0" w:space="0" w:color="auto"/>
            <w:right w:val="none" w:sz="0" w:space="0" w:color="auto"/>
          </w:divBdr>
          <w:divsChild>
            <w:div w:id="1240167235">
              <w:marLeft w:val="0"/>
              <w:marRight w:val="0"/>
              <w:marTop w:val="0"/>
              <w:marBottom w:val="0"/>
              <w:divBdr>
                <w:top w:val="none" w:sz="0" w:space="0" w:color="auto"/>
                <w:left w:val="none" w:sz="0" w:space="0" w:color="auto"/>
                <w:bottom w:val="none" w:sz="0" w:space="0" w:color="auto"/>
                <w:right w:val="none" w:sz="0" w:space="0" w:color="auto"/>
              </w:divBdr>
              <w:divsChild>
                <w:div w:id="902300764">
                  <w:marLeft w:val="0"/>
                  <w:marRight w:val="0"/>
                  <w:marTop w:val="150"/>
                  <w:marBottom w:val="0"/>
                  <w:divBdr>
                    <w:top w:val="none" w:sz="0" w:space="0" w:color="auto"/>
                    <w:left w:val="none" w:sz="0" w:space="0" w:color="auto"/>
                    <w:bottom w:val="none" w:sz="0" w:space="0" w:color="auto"/>
                    <w:right w:val="none" w:sz="0" w:space="0" w:color="auto"/>
                  </w:divBdr>
                  <w:divsChild>
                    <w:div w:id="1041977801">
                      <w:marLeft w:val="0"/>
                      <w:marRight w:val="0"/>
                      <w:marTop w:val="0"/>
                      <w:marBottom w:val="0"/>
                      <w:divBdr>
                        <w:top w:val="none" w:sz="0" w:space="0" w:color="auto"/>
                        <w:left w:val="none" w:sz="0" w:space="0" w:color="auto"/>
                        <w:bottom w:val="none" w:sz="0" w:space="0" w:color="auto"/>
                        <w:right w:val="none" w:sz="0" w:space="0" w:color="auto"/>
                      </w:divBdr>
                      <w:divsChild>
                        <w:div w:id="2012222030">
                          <w:marLeft w:val="0"/>
                          <w:marRight w:val="0"/>
                          <w:marTop w:val="0"/>
                          <w:marBottom w:val="0"/>
                          <w:divBdr>
                            <w:top w:val="none" w:sz="0" w:space="0" w:color="auto"/>
                            <w:left w:val="none" w:sz="0" w:space="0" w:color="auto"/>
                            <w:bottom w:val="none" w:sz="0" w:space="0" w:color="auto"/>
                            <w:right w:val="none" w:sz="0" w:space="0" w:color="auto"/>
                          </w:divBdr>
                          <w:divsChild>
                            <w:div w:id="1876113705">
                              <w:marLeft w:val="0"/>
                              <w:marRight w:val="0"/>
                              <w:marTop w:val="0"/>
                              <w:marBottom w:val="0"/>
                              <w:divBdr>
                                <w:top w:val="none" w:sz="0" w:space="0" w:color="auto"/>
                                <w:left w:val="none" w:sz="0" w:space="0" w:color="auto"/>
                                <w:bottom w:val="none" w:sz="0" w:space="0" w:color="auto"/>
                                <w:right w:val="none" w:sz="0" w:space="0" w:color="auto"/>
                              </w:divBdr>
                              <w:divsChild>
                                <w:div w:id="1191987575">
                                  <w:marLeft w:val="0"/>
                                  <w:marRight w:val="0"/>
                                  <w:marTop w:val="0"/>
                                  <w:marBottom w:val="0"/>
                                  <w:divBdr>
                                    <w:top w:val="none" w:sz="0" w:space="0" w:color="auto"/>
                                    <w:left w:val="none" w:sz="0" w:space="0" w:color="auto"/>
                                    <w:bottom w:val="none" w:sz="0" w:space="0" w:color="auto"/>
                                    <w:right w:val="none" w:sz="0" w:space="0" w:color="auto"/>
                                  </w:divBdr>
                                  <w:divsChild>
                                    <w:div w:id="2027629963">
                                      <w:marLeft w:val="0"/>
                                      <w:marRight w:val="0"/>
                                      <w:marTop w:val="0"/>
                                      <w:marBottom w:val="0"/>
                                      <w:divBdr>
                                        <w:top w:val="none" w:sz="0" w:space="0" w:color="auto"/>
                                        <w:left w:val="none" w:sz="0" w:space="0" w:color="auto"/>
                                        <w:bottom w:val="none" w:sz="0" w:space="0" w:color="auto"/>
                                        <w:right w:val="none" w:sz="0" w:space="0" w:color="auto"/>
                                      </w:divBdr>
                                      <w:divsChild>
                                        <w:div w:id="21005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563874">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 w:id="21366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BB3D-7561-4F0D-ABC0-2C7075E3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7744</TotalTime>
  <Pages>22</Pages>
  <Words>4985</Words>
  <Characters>38902</Characters>
  <Application>Microsoft Office Word</Application>
  <DocSecurity>0</DocSecurity>
  <Lines>324</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20</cp:revision>
  <cp:lastPrinted>2010-10-08T03:58:00Z</cp:lastPrinted>
  <dcterms:created xsi:type="dcterms:W3CDTF">2008-05-23T07:48:00Z</dcterms:created>
  <dcterms:modified xsi:type="dcterms:W3CDTF">2010-11-13T05:07:00Z</dcterms:modified>
</cp:coreProperties>
</file>